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59EEB" w14:textId="77777777" w:rsidR="006C2FAC" w:rsidRPr="00E87556" w:rsidRDefault="006C2FAC" w:rsidP="006C2FAC">
      <w:pPr>
        <w:rPr>
          <w:rFonts w:cstheme="minorHAnsi"/>
          <w:b/>
          <w:bCs/>
          <w:sz w:val="32"/>
          <w:szCs w:val="32"/>
          <w:u w:val="single"/>
        </w:rPr>
      </w:pPr>
      <w:r>
        <w:rPr>
          <w:rFonts w:cstheme="minorHAnsi"/>
          <w:b/>
          <w:bCs/>
          <w:sz w:val="32"/>
          <w:szCs w:val="32"/>
          <w:u w:val="single"/>
        </w:rPr>
        <w:t>HSW 110: Individual Exercise Programming</w:t>
      </w:r>
    </w:p>
    <w:p w14:paraId="66CE8179" w14:textId="77777777" w:rsidR="006C2FAC" w:rsidRPr="00E87556" w:rsidRDefault="006C2FAC" w:rsidP="006C2FAC">
      <w:pPr>
        <w:rPr>
          <w:rFonts w:cstheme="minorHAnsi"/>
        </w:rPr>
      </w:pPr>
      <w:r w:rsidRPr="00E87556">
        <w:rPr>
          <w:rFonts w:cstheme="minorHAnsi"/>
          <w:b/>
          <w:bCs/>
          <w:u w:val="single"/>
        </w:rPr>
        <w:t>Instructor</w:t>
      </w:r>
      <w:r w:rsidRPr="00E87556">
        <w:rPr>
          <w:rFonts w:cstheme="minorHAnsi"/>
        </w:rPr>
        <w:t>: Kevin Kirschbaum MS, CSCS</w:t>
      </w:r>
    </w:p>
    <w:p w14:paraId="1B49F293" w14:textId="77777777" w:rsidR="006C2FAC" w:rsidRDefault="006C2FAC" w:rsidP="006C2FAC">
      <w:pPr>
        <w:rPr>
          <w:rFonts w:cstheme="minorHAnsi"/>
        </w:rPr>
      </w:pPr>
      <w:r>
        <w:rPr>
          <w:rFonts w:cstheme="minorHAnsi"/>
        </w:rPr>
        <w:t>Office: Science Building D 140</w:t>
      </w:r>
    </w:p>
    <w:p w14:paraId="7EEBAF4A" w14:textId="77777777" w:rsidR="006C2FAC" w:rsidRPr="00E87556" w:rsidRDefault="006C2FAC" w:rsidP="006C2FAC">
      <w:pPr>
        <w:rPr>
          <w:rFonts w:cstheme="minorHAnsi"/>
        </w:rPr>
      </w:pPr>
      <w:r w:rsidRPr="00E87556">
        <w:rPr>
          <w:rFonts w:cstheme="minorHAnsi"/>
        </w:rPr>
        <w:t>Phone: 715-570-2248</w:t>
      </w:r>
    </w:p>
    <w:p w14:paraId="3EAD9D69" w14:textId="630115E4" w:rsidR="006C2FAC" w:rsidRPr="003905CD" w:rsidRDefault="006C2FAC" w:rsidP="006C2FAC">
      <w:pPr>
        <w:rPr>
          <w:rFonts w:cstheme="minorHAnsi"/>
        </w:rPr>
      </w:pPr>
      <w:r w:rsidRPr="00E87556">
        <w:rPr>
          <w:rFonts w:cstheme="minorHAnsi"/>
        </w:rPr>
        <w:t xml:space="preserve">Email: </w:t>
      </w:r>
      <w:r>
        <w:rPr>
          <w:rFonts w:cstheme="minorHAnsi"/>
        </w:rPr>
        <w:t>kkirschb</w:t>
      </w:r>
      <w:r w:rsidRPr="00E87556">
        <w:rPr>
          <w:rFonts w:cstheme="minorHAnsi"/>
        </w:rPr>
        <w:t>@uwsp.edu</w:t>
      </w:r>
    </w:p>
    <w:p w14:paraId="257CA80D" w14:textId="77777777" w:rsidR="006C2FAC" w:rsidRPr="00E87556" w:rsidRDefault="006C2FAC" w:rsidP="006C2FAC">
      <w:pPr>
        <w:rPr>
          <w:rFonts w:cstheme="minorHAnsi"/>
          <w:b/>
          <w:bCs/>
          <w:u w:val="single"/>
        </w:rPr>
      </w:pPr>
      <w:r w:rsidRPr="00E87556">
        <w:rPr>
          <w:rFonts w:cstheme="minorHAnsi"/>
          <w:b/>
          <w:bCs/>
          <w:u w:val="single"/>
        </w:rPr>
        <w:t>Required Text and Material:</w:t>
      </w:r>
    </w:p>
    <w:p w14:paraId="3A47CB92" w14:textId="77777777" w:rsidR="006C2FAC" w:rsidRDefault="006C2FAC" w:rsidP="006C2FAC">
      <w:pPr>
        <w:rPr>
          <w:rFonts w:cstheme="minorHAnsi"/>
          <w:b/>
          <w:bCs/>
        </w:rPr>
      </w:pPr>
      <w:r>
        <w:rPr>
          <w:rFonts w:cstheme="minorHAnsi"/>
          <w:b/>
          <w:bCs/>
        </w:rPr>
        <w:t>Get Fit, Stay Fit Seventh Edition William E. Prentice</w:t>
      </w:r>
    </w:p>
    <w:p w14:paraId="6ABE0A7F" w14:textId="77777777" w:rsidR="007637B4" w:rsidRDefault="006C2FAC" w:rsidP="006C2FAC">
      <w:pPr>
        <w:rPr>
          <w:rFonts w:cstheme="minorHAnsi"/>
          <w:b/>
          <w:bCs/>
          <w:u w:val="single"/>
        </w:rPr>
      </w:pPr>
      <w:r w:rsidRPr="00E87556">
        <w:rPr>
          <w:rFonts w:cstheme="minorHAnsi"/>
          <w:b/>
          <w:bCs/>
          <w:u w:val="single"/>
        </w:rPr>
        <w:t>Lecture:</w:t>
      </w:r>
      <w:r w:rsidRPr="00E87556">
        <w:rPr>
          <w:rFonts w:cstheme="minorHAnsi"/>
          <w:b/>
          <w:bCs/>
        </w:rPr>
        <w:t xml:space="preserve"> </w:t>
      </w:r>
      <w:r>
        <w:rPr>
          <w:rFonts w:cstheme="minorHAnsi"/>
          <w:b/>
          <w:bCs/>
        </w:rPr>
        <w:t>Friday</w:t>
      </w:r>
      <w:r w:rsidR="00DC2C80">
        <w:rPr>
          <w:rFonts w:cstheme="minorHAnsi"/>
          <w:b/>
          <w:bCs/>
        </w:rPr>
        <w:t>s</w:t>
      </w:r>
      <w:r>
        <w:rPr>
          <w:rFonts w:cstheme="minorHAnsi"/>
          <w:b/>
          <w:bCs/>
        </w:rPr>
        <w:t xml:space="preserve"> 9:00 - 9:50am</w:t>
      </w:r>
      <w:r>
        <w:rPr>
          <w:rFonts w:cstheme="minorHAnsi"/>
          <w:b/>
          <w:bCs/>
        </w:rPr>
        <w:tab/>
      </w:r>
      <w:r>
        <w:rPr>
          <w:rFonts w:cstheme="minorHAnsi"/>
          <w:b/>
          <w:bCs/>
        </w:rPr>
        <w:tab/>
      </w:r>
      <w:r>
        <w:rPr>
          <w:rFonts w:cstheme="minorHAnsi"/>
          <w:b/>
          <w:bCs/>
        </w:rPr>
        <w:tab/>
      </w:r>
      <w:r w:rsidRPr="00887F63">
        <w:rPr>
          <w:rFonts w:cstheme="minorHAnsi"/>
          <w:b/>
          <w:bCs/>
          <w:u w:val="single"/>
        </w:rPr>
        <w:t>Room:</w:t>
      </w:r>
      <w:r>
        <w:rPr>
          <w:rFonts w:cstheme="minorHAnsi"/>
          <w:b/>
          <w:bCs/>
          <w:u w:val="single"/>
        </w:rPr>
        <w:t xml:space="preserve"> MCCH 1</w:t>
      </w:r>
      <w:r w:rsidR="00DC2C80">
        <w:rPr>
          <w:rFonts w:cstheme="minorHAnsi"/>
          <w:b/>
          <w:bCs/>
          <w:u w:val="single"/>
        </w:rPr>
        <w:t xml:space="preserve">46 </w:t>
      </w:r>
    </w:p>
    <w:p w14:paraId="56971F0E" w14:textId="42E51E09" w:rsidR="006C2FAC" w:rsidRPr="00E87556" w:rsidRDefault="006C2FAC" w:rsidP="006C2FAC">
      <w:pPr>
        <w:rPr>
          <w:rFonts w:cstheme="minorHAnsi"/>
          <w:b/>
          <w:bCs/>
        </w:rPr>
      </w:pPr>
      <w:r w:rsidRPr="00E87556">
        <w:rPr>
          <w:rFonts w:cstheme="minorHAnsi"/>
          <w:b/>
          <w:bCs/>
        </w:rPr>
        <w:t xml:space="preserve">Credits: </w:t>
      </w:r>
      <w:r>
        <w:rPr>
          <w:rFonts w:cstheme="minorHAnsi"/>
          <w:b/>
          <w:bCs/>
        </w:rPr>
        <w:t>1</w:t>
      </w:r>
    </w:p>
    <w:p w14:paraId="7E8F4A27" w14:textId="77777777" w:rsidR="006C2FAC" w:rsidRDefault="006C2FAC" w:rsidP="006C2FAC">
      <w:pPr>
        <w:spacing w:after="0" w:line="240" w:lineRule="auto"/>
        <w:rPr>
          <w:rFonts w:cstheme="minorHAnsi"/>
          <w:b/>
          <w:bCs/>
        </w:rPr>
      </w:pPr>
      <w:bookmarkStart w:id="0" w:name="_Hlk532788199"/>
      <w:bookmarkStart w:id="1" w:name="_Hlk15229497"/>
      <w:r w:rsidRPr="00E87556">
        <w:rPr>
          <w:rFonts w:cstheme="minorHAnsi"/>
          <w:b/>
          <w:bCs/>
          <w:u w:val="single"/>
        </w:rPr>
        <w:t>Course Description</w:t>
      </w:r>
      <w:r w:rsidRPr="00E87556">
        <w:rPr>
          <w:rFonts w:cstheme="minorHAnsi"/>
          <w:b/>
          <w:bCs/>
        </w:rPr>
        <w:t xml:space="preserve">: </w:t>
      </w:r>
    </w:p>
    <w:p w14:paraId="5A1CB3DA" w14:textId="77777777" w:rsidR="006C2FAC" w:rsidRDefault="006C2FAC" w:rsidP="006C2FAC">
      <w:pPr>
        <w:spacing w:after="0" w:line="240" w:lineRule="auto"/>
        <w:rPr>
          <w:rFonts w:cstheme="minorHAnsi"/>
          <w:b/>
          <w:bCs/>
        </w:rPr>
      </w:pPr>
    </w:p>
    <w:p w14:paraId="1A2C8B70" w14:textId="77777777" w:rsidR="006C2FAC" w:rsidRPr="00D15759" w:rsidRDefault="006C2FAC" w:rsidP="006C2FAC">
      <w:pPr>
        <w:spacing w:after="0" w:line="240" w:lineRule="auto"/>
        <w:rPr>
          <w:rFonts w:ascii="Calibri" w:eastAsia="Times New Roman" w:hAnsi="Calibri" w:cs="Calibri"/>
          <w:color w:val="000000"/>
        </w:rPr>
      </w:pPr>
      <w:r w:rsidRPr="00D15759">
        <w:rPr>
          <w:rFonts w:ascii="Calibri" w:eastAsia="Times New Roman" w:hAnsi="Calibri" w:cs="Calibri"/>
          <w:color w:val="000000"/>
        </w:rPr>
        <w:t xml:space="preserve">Introduction to the physiological principles of exercise programming. Focus on development and incorporation of exercise into your own lifestyle to promote health. Understand the seven dimensions of wellness. </w:t>
      </w:r>
    </w:p>
    <w:p w14:paraId="39EE07FA" w14:textId="77777777" w:rsidR="006C2FAC" w:rsidRPr="00D15759" w:rsidRDefault="006C2FAC" w:rsidP="006C2FAC"/>
    <w:p w14:paraId="7BB4D5D0" w14:textId="77777777" w:rsidR="006C2FAC" w:rsidRPr="00D15759" w:rsidRDefault="006C2FAC" w:rsidP="006C2FAC">
      <w:pPr>
        <w:rPr>
          <w:b/>
          <w:bCs/>
          <w:u w:val="single"/>
        </w:rPr>
      </w:pPr>
      <w:r w:rsidRPr="00D15759">
        <w:rPr>
          <w:b/>
          <w:bCs/>
          <w:u w:val="single"/>
        </w:rPr>
        <w:t>Course Learning Outcomes:</w:t>
      </w:r>
    </w:p>
    <w:p w14:paraId="637B7E27" w14:textId="77777777" w:rsidR="006C2FAC" w:rsidRPr="00D15759" w:rsidRDefault="006C2FAC" w:rsidP="006C2FAC">
      <w:pPr>
        <w:spacing w:after="0" w:line="240" w:lineRule="auto"/>
        <w:rPr>
          <w:rFonts w:ascii="Calibri" w:eastAsia="Times New Roman" w:hAnsi="Calibri" w:cs="Calibri"/>
          <w:color w:val="000000"/>
        </w:rPr>
      </w:pPr>
      <w:r w:rsidRPr="00D15759">
        <w:rPr>
          <w:rFonts w:ascii="Calibri" w:eastAsia="Times New Roman" w:hAnsi="Calibri" w:cs="Calibri"/>
          <w:color w:val="000000"/>
        </w:rPr>
        <w:t xml:space="preserve">Understand the components of a basic exercise plan to help you create a sustainable, personal plan. </w:t>
      </w:r>
    </w:p>
    <w:p w14:paraId="13A38619" w14:textId="77777777" w:rsidR="006C2FAC" w:rsidRPr="00D15759" w:rsidRDefault="006C2FAC" w:rsidP="006C2FAC">
      <w:pPr>
        <w:spacing w:after="0" w:line="240" w:lineRule="auto"/>
        <w:rPr>
          <w:rFonts w:ascii="Calibri" w:eastAsia="Times New Roman" w:hAnsi="Calibri" w:cs="Calibri"/>
          <w:color w:val="000000"/>
        </w:rPr>
      </w:pPr>
      <w:r w:rsidRPr="00D15759">
        <w:rPr>
          <w:rFonts w:ascii="Calibri" w:eastAsia="Times New Roman" w:hAnsi="Calibri" w:cs="Calibri"/>
          <w:color w:val="000000"/>
        </w:rPr>
        <w:t>Develop and incorporate a plan for exercise that supports personal goals for fitness.</w:t>
      </w:r>
      <w:r w:rsidRPr="00D15759">
        <w:rPr>
          <w:rFonts w:ascii="Calibri" w:eastAsia="Times New Roman" w:hAnsi="Calibri" w:cs="Calibri"/>
          <w:color w:val="000000"/>
        </w:rPr>
        <w:br/>
        <w:t>Assess your personal fitness within each of these components:</w:t>
      </w:r>
    </w:p>
    <w:p w14:paraId="035C1E17" w14:textId="77777777" w:rsidR="006C2FAC" w:rsidRPr="00D15759" w:rsidRDefault="006C2FAC" w:rsidP="006C2FAC">
      <w:pPr>
        <w:numPr>
          <w:ilvl w:val="0"/>
          <w:numId w:val="1"/>
        </w:numPr>
        <w:spacing w:after="0" w:line="240" w:lineRule="auto"/>
        <w:contextualSpacing/>
        <w:rPr>
          <w:rFonts w:ascii="Calibri" w:eastAsia="Times New Roman" w:hAnsi="Calibri" w:cs="Calibri"/>
          <w:color w:val="000000"/>
        </w:rPr>
      </w:pPr>
      <w:r w:rsidRPr="00D15759">
        <w:rPr>
          <w:rFonts w:ascii="Calibri" w:eastAsia="Times New Roman" w:hAnsi="Calibri" w:cs="Calibri"/>
          <w:color w:val="000000"/>
        </w:rPr>
        <w:t>Cardiorespiratory Fitness</w:t>
      </w:r>
    </w:p>
    <w:p w14:paraId="7FFB03E3" w14:textId="77777777" w:rsidR="006C2FAC" w:rsidRPr="00D15759" w:rsidRDefault="006C2FAC" w:rsidP="006C2FAC">
      <w:pPr>
        <w:numPr>
          <w:ilvl w:val="0"/>
          <w:numId w:val="1"/>
        </w:numPr>
        <w:spacing w:after="0" w:line="240" w:lineRule="auto"/>
        <w:contextualSpacing/>
        <w:rPr>
          <w:rFonts w:ascii="Calibri" w:eastAsia="Times New Roman" w:hAnsi="Calibri" w:cs="Calibri"/>
          <w:color w:val="000000"/>
        </w:rPr>
      </w:pPr>
      <w:r w:rsidRPr="00D15759">
        <w:rPr>
          <w:rFonts w:ascii="Calibri" w:eastAsia="Times New Roman" w:hAnsi="Calibri" w:cs="Calibri"/>
          <w:color w:val="000000"/>
        </w:rPr>
        <w:t>Muscular Strength, Endurance, and Power</w:t>
      </w:r>
    </w:p>
    <w:p w14:paraId="5BD109C2" w14:textId="77777777" w:rsidR="006C2FAC" w:rsidRPr="00D15759" w:rsidRDefault="006C2FAC" w:rsidP="006C2FAC">
      <w:pPr>
        <w:numPr>
          <w:ilvl w:val="0"/>
          <w:numId w:val="1"/>
        </w:numPr>
        <w:spacing w:after="0" w:line="240" w:lineRule="auto"/>
        <w:contextualSpacing/>
        <w:rPr>
          <w:rFonts w:ascii="Calibri" w:eastAsia="Times New Roman" w:hAnsi="Calibri" w:cs="Calibri"/>
          <w:color w:val="000000"/>
        </w:rPr>
      </w:pPr>
      <w:r w:rsidRPr="00D15759">
        <w:rPr>
          <w:rFonts w:ascii="Calibri" w:eastAsia="Times New Roman" w:hAnsi="Calibri" w:cs="Calibri"/>
          <w:color w:val="000000"/>
        </w:rPr>
        <w:t xml:space="preserve">Flexibility </w:t>
      </w:r>
    </w:p>
    <w:p w14:paraId="7D703FB3" w14:textId="77777777" w:rsidR="006C2FAC" w:rsidRPr="00D15759" w:rsidRDefault="006C2FAC" w:rsidP="006C2FAC">
      <w:pPr>
        <w:spacing w:after="0" w:line="240" w:lineRule="auto"/>
        <w:rPr>
          <w:rFonts w:ascii="Calibri" w:eastAsia="Times New Roman" w:hAnsi="Calibri" w:cs="Calibri"/>
          <w:color w:val="000000"/>
        </w:rPr>
      </w:pPr>
      <w:r w:rsidRPr="00D15759">
        <w:rPr>
          <w:rFonts w:ascii="Calibri" w:eastAsia="Times New Roman" w:hAnsi="Calibri" w:cs="Calibri"/>
          <w:color w:val="000000"/>
        </w:rPr>
        <w:t xml:space="preserve">Develop goals based on your personal assessments.  </w:t>
      </w:r>
      <w:r w:rsidRPr="00D15759">
        <w:rPr>
          <w:rFonts w:ascii="Calibri" w:eastAsia="Times New Roman" w:hAnsi="Calibri" w:cs="Calibri"/>
          <w:color w:val="000000"/>
        </w:rPr>
        <w:br/>
        <w:t xml:space="preserve">Explain how to achieve cardiovascular fitness, improve strength, and </w:t>
      </w:r>
      <w:proofErr w:type="gramStart"/>
      <w:r w:rsidRPr="00D15759">
        <w:rPr>
          <w:rFonts w:ascii="Calibri" w:eastAsia="Times New Roman" w:hAnsi="Calibri" w:cs="Calibri"/>
          <w:color w:val="000000"/>
        </w:rPr>
        <w:t>increasing</w:t>
      </w:r>
      <w:proofErr w:type="gramEnd"/>
      <w:r w:rsidRPr="00D15759">
        <w:rPr>
          <w:rFonts w:ascii="Calibri" w:eastAsia="Times New Roman" w:hAnsi="Calibri" w:cs="Calibri"/>
          <w:color w:val="000000"/>
        </w:rPr>
        <w:t xml:space="preserve"> flexibility through various forms of exercise. Complete a Wellness Self-Assessment and understand the Seven Dimensions of Wellness</w:t>
      </w:r>
    </w:p>
    <w:bookmarkEnd w:id="0"/>
    <w:bookmarkEnd w:id="1"/>
    <w:p w14:paraId="5648A944" w14:textId="77777777" w:rsidR="006C2FAC" w:rsidRDefault="006C2FAC" w:rsidP="006C2FAC">
      <w:pPr>
        <w:rPr>
          <w:rFonts w:cstheme="minorHAnsi"/>
          <w:b/>
          <w:bCs/>
          <w:u w:val="single"/>
        </w:rPr>
      </w:pPr>
    </w:p>
    <w:p w14:paraId="3C927DA1" w14:textId="7279D475" w:rsidR="006C2FAC" w:rsidRPr="00BF4526" w:rsidRDefault="006C2FAC" w:rsidP="006C2FAC">
      <w:pPr>
        <w:rPr>
          <w:rFonts w:cstheme="minorHAnsi"/>
          <w:b/>
          <w:bCs/>
          <w:u w:val="single"/>
        </w:rPr>
      </w:pPr>
      <w:r>
        <w:rPr>
          <w:rFonts w:cstheme="minorHAnsi"/>
          <w:b/>
          <w:bCs/>
          <w:u w:val="single"/>
        </w:rPr>
        <w:t>Grades &amp; Assignments:</w:t>
      </w:r>
      <w:r w:rsidR="00921799">
        <w:rPr>
          <w:rFonts w:cstheme="minorHAnsi"/>
          <w:b/>
          <w:bCs/>
          <w:u w:val="single"/>
        </w:rPr>
        <w:t xml:space="preserve"> </w:t>
      </w:r>
      <w:r w:rsidR="00921799">
        <w:rPr>
          <w:rFonts w:cstheme="minorHAnsi"/>
          <w:b/>
          <w:bCs/>
          <w:u w:val="single"/>
        </w:rPr>
        <w:tab/>
        <w:t>300 Total Points</w:t>
      </w:r>
    </w:p>
    <w:p w14:paraId="5AEA60DA" w14:textId="40F2CB03" w:rsidR="006C2FAC" w:rsidRDefault="003905CD" w:rsidP="006C2FAC">
      <w:pPr>
        <w:rPr>
          <w:rFonts w:cstheme="minorHAnsi"/>
          <w:b/>
          <w:bCs/>
        </w:rPr>
      </w:pPr>
      <w:r>
        <w:rPr>
          <w:rFonts w:cstheme="minorHAnsi"/>
          <w:b/>
          <w:bCs/>
        </w:rPr>
        <w:t xml:space="preserve">Attendance: </w:t>
      </w:r>
      <w:r>
        <w:rPr>
          <w:rFonts w:cstheme="minorHAnsi"/>
          <w:b/>
          <w:bCs/>
        </w:rPr>
        <w:tab/>
      </w:r>
      <w:r>
        <w:rPr>
          <w:rFonts w:cstheme="minorHAnsi"/>
          <w:b/>
          <w:bCs/>
        </w:rPr>
        <w:tab/>
      </w:r>
      <w:r>
        <w:rPr>
          <w:rFonts w:cstheme="minorHAnsi"/>
          <w:b/>
          <w:bCs/>
        </w:rPr>
        <w:tab/>
        <w:t>70</w:t>
      </w:r>
    </w:p>
    <w:p w14:paraId="140AB9AD" w14:textId="56197DC0" w:rsidR="003905CD" w:rsidRDefault="003905CD" w:rsidP="003905CD">
      <w:pPr>
        <w:tabs>
          <w:tab w:val="left" w:pos="2540"/>
        </w:tabs>
        <w:rPr>
          <w:rFonts w:cstheme="minorHAnsi"/>
          <w:b/>
          <w:bCs/>
        </w:rPr>
      </w:pPr>
      <w:r>
        <w:rPr>
          <w:rFonts w:cstheme="minorHAnsi"/>
          <w:b/>
          <w:bCs/>
        </w:rPr>
        <w:t>Class Assignments</w:t>
      </w:r>
      <w:r>
        <w:rPr>
          <w:rFonts w:cstheme="minorHAnsi"/>
          <w:b/>
          <w:bCs/>
        </w:rPr>
        <w:tab/>
      </w:r>
      <w:r>
        <w:rPr>
          <w:rFonts w:cstheme="minorHAnsi"/>
          <w:b/>
          <w:bCs/>
        </w:rPr>
        <w:tab/>
      </w:r>
      <w:r w:rsidR="00921799">
        <w:rPr>
          <w:rFonts w:cstheme="minorHAnsi"/>
          <w:b/>
          <w:bCs/>
        </w:rPr>
        <w:t>130</w:t>
      </w:r>
    </w:p>
    <w:p w14:paraId="00A076A6" w14:textId="5173AE6D" w:rsidR="007637B4" w:rsidRDefault="003905CD" w:rsidP="006C2FAC">
      <w:pPr>
        <w:rPr>
          <w:rFonts w:cstheme="minorHAnsi"/>
          <w:b/>
          <w:bCs/>
        </w:rPr>
      </w:pPr>
      <w:r>
        <w:rPr>
          <w:rFonts w:cstheme="minorHAnsi"/>
          <w:b/>
          <w:bCs/>
        </w:rPr>
        <w:t>Individual Success Journal</w:t>
      </w:r>
      <w:r>
        <w:rPr>
          <w:rFonts w:cstheme="minorHAnsi"/>
          <w:b/>
          <w:bCs/>
        </w:rPr>
        <w:tab/>
        <w:t>100</w:t>
      </w:r>
    </w:p>
    <w:p w14:paraId="7AB8804A" w14:textId="77777777" w:rsidR="007637B4" w:rsidRDefault="007637B4" w:rsidP="006C2FAC">
      <w:pPr>
        <w:rPr>
          <w:rFonts w:cstheme="minorHAnsi"/>
          <w:b/>
          <w:bCs/>
        </w:rPr>
      </w:pPr>
    </w:p>
    <w:p w14:paraId="18D60A76" w14:textId="77777777" w:rsidR="007637B4" w:rsidRDefault="007637B4" w:rsidP="006C2FAC">
      <w:pPr>
        <w:rPr>
          <w:rFonts w:cstheme="minorHAnsi"/>
          <w:b/>
          <w:bCs/>
        </w:rPr>
      </w:pPr>
    </w:p>
    <w:p w14:paraId="416A6F19" w14:textId="77777777" w:rsidR="006C2FAC" w:rsidRDefault="006C2FAC" w:rsidP="006C2FAC">
      <w:pPr>
        <w:rPr>
          <w:rFonts w:cstheme="minorHAnsi"/>
          <w:b/>
          <w:bCs/>
        </w:rPr>
      </w:pPr>
    </w:p>
    <w:p w14:paraId="2B34F9DC" w14:textId="77777777" w:rsidR="006C2FAC" w:rsidRDefault="006C2FAC" w:rsidP="006C2FAC">
      <w:pPr>
        <w:rPr>
          <w:rFonts w:cstheme="minorHAnsi"/>
          <w:b/>
          <w:bCs/>
        </w:rPr>
      </w:pPr>
    </w:p>
    <w:tbl>
      <w:tblPr>
        <w:tblpPr w:leftFromText="180" w:rightFromText="180" w:vertAnchor="page" w:horzAnchor="margin" w:tblpY="13061"/>
        <w:tblW w:w="53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5"/>
        <w:gridCol w:w="1260"/>
        <w:gridCol w:w="540"/>
        <w:gridCol w:w="1170"/>
        <w:gridCol w:w="540"/>
        <w:gridCol w:w="1260"/>
      </w:tblGrid>
      <w:tr w:rsidR="006C2FAC" w:rsidRPr="00F4235B" w14:paraId="73BF695A" w14:textId="77777777" w:rsidTr="00DA4D16">
        <w:trPr>
          <w:trHeight w:val="360"/>
        </w:trPr>
        <w:tc>
          <w:tcPr>
            <w:tcW w:w="555" w:type="dxa"/>
            <w:tcBorders>
              <w:top w:val="single" w:sz="6" w:space="0" w:color="auto"/>
              <w:left w:val="single" w:sz="6" w:space="0" w:color="auto"/>
              <w:bottom w:val="single" w:sz="6" w:space="0" w:color="auto"/>
              <w:right w:val="single" w:sz="6" w:space="0" w:color="auto"/>
            </w:tcBorders>
            <w:shd w:val="clear" w:color="auto" w:fill="000000" w:themeFill="text1"/>
            <w:hideMark/>
          </w:tcPr>
          <w:p w14:paraId="2A62365A" w14:textId="77777777" w:rsidR="006C2FAC" w:rsidRPr="00F4235B" w:rsidRDefault="006C2FAC" w:rsidP="00DA4D16">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color w:val="000000"/>
                <w:sz w:val="24"/>
                <w:szCs w:val="24"/>
              </w:rPr>
              <w:t> </w:t>
            </w:r>
          </w:p>
        </w:tc>
        <w:tc>
          <w:tcPr>
            <w:tcW w:w="1260" w:type="dxa"/>
            <w:tcBorders>
              <w:top w:val="single" w:sz="6" w:space="0" w:color="auto"/>
              <w:left w:val="single" w:sz="6" w:space="0" w:color="auto"/>
              <w:bottom w:val="single" w:sz="6" w:space="0" w:color="auto"/>
              <w:right w:val="single" w:sz="6" w:space="0" w:color="auto"/>
            </w:tcBorders>
            <w:shd w:val="clear" w:color="auto" w:fill="000000" w:themeFill="text1"/>
            <w:hideMark/>
          </w:tcPr>
          <w:p w14:paraId="14CBF4D6" w14:textId="77777777" w:rsidR="006C2FAC" w:rsidRPr="00F4235B" w:rsidRDefault="006C2FAC" w:rsidP="00DA4D16">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color w:val="000000"/>
                <w:sz w:val="24"/>
                <w:szCs w:val="24"/>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6F7C7CEC" w14:textId="77777777" w:rsidR="006C2FAC" w:rsidRPr="00F4235B" w:rsidRDefault="006C2FAC" w:rsidP="00DA4D16">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b/>
                <w:bCs/>
                <w:color w:val="000000"/>
                <w:sz w:val="24"/>
                <w:szCs w:val="24"/>
              </w:rPr>
              <w:t>A</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15D15901" w14:textId="77777777" w:rsidR="006C2FAC" w:rsidRPr="00F4235B" w:rsidRDefault="006C2FAC" w:rsidP="00DA4D16">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color w:val="000000"/>
                <w:sz w:val="24"/>
                <w:szCs w:val="24"/>
              </w:rPr>
              <w:t>≥93%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1B504B2A" w14:textId="77777777" w:rsidR="006C2FAC" w:rsidRPr="00F4235B" w:rsidRDefault="006C2FAC" w:rsidP="00DA4D16">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b/>
                <w:bCs/>
                <w:color w:val="000000"/>
                <w:sz w:val="24"/>
                <w:szCs w:val="24"/>
              </w:rPr>
              <w:t>A-</w:t>
            </w:r>
            <w:r w:rsidRPr="00F4235B">
              <w:rPr>
                <w:rFonts w:ascii="Times New Roman" w:eastAsia="Times New Roman" w:hAnsi="Times New Roman" w:cs="Times New Roman"/>
                <w:color w:val="000000"/>
                <w:sz w:val="24"/>
                <w:szCs w:val="24"/>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72604EE4" w14:textId="77777777" w:rsidR="006C2FAC" w:rsidRPr="00F4235B" w:rsidRDefault="006C2FAC" w:rsidP="00DA4D16">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color w:val="000000"/>
                <w:sz w:val="24"/>
                <w:szCs w:val="24"/>
              </w:rPr>
              <w:t>92.9-90% </w:t>
            </w:r>
          </w:p>
        </w:tc>
      </w:tr>
      <w:tr w:rsidR="006C2FAC" w:rsidRPr="00F4235B" w14:paraId="5998CA6C" w14:textId="77777777" w:rsidTr="00DA4D16">
        <w:trPr>
          <w:trHeight w:val="360"/>
        </w:trPr>
        <w:tc>
          <w:tcPr>
            <w:tcW w:w="555" w:type="dxa"/>
            <w:tcBorders>
              <w:top w:val="single" w:sz="6" w:space="0" w:color="auto"/>
              <w:left w:val="single" w:sz="6" w:space="0" w:color="auto"/>
              <w:bottom w:val="single" w:sz="6" w:space="0" w:color="auto"/>
              <w:right w:val="single" w:sz="6" w:space="0" w:color="auto"/>
            </w:tcBorders>
            <w:shd w:val="clear" w:color="auto" w:fill="auto"/>
            <w:hideMark/>
          </w:tcPr>
          <w:p w14:paraId="11398A86" w14:textId="77777777" w:rsidR="006C2FAC" w:rsidRPr="00F4235B" w:rsidRDefault="006C2FAC" w:rsidP="00DA4D16">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b/>
                <w:bCs/>
                <w:color w:val="000000"/>
                <w:sz w:val="24"/>
                <w:szCs w:val="24"/>
              </w:rPr>
              <w:t>B+</w:t>
            </w:r>
            <w:r w:rsidRPr="00F4235B">
              <w:rPr>
                <w:rFonts w:ascii="Times New Roman" w:eastAsia="Times New Roman" w:hAnsi="Times New Roman" w:cs="Times New Roman"/>
                <w:color w:val="000000"/>
                <w:sz w:val="24"/>
                <w:szCs w:val="24"/>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6783EEA6" w14:textId="77777777" w:rsidR="006C2FAC" w:rsidRPr="00F4235B" w:rsidRDefault="006C2FAC" w:rsidP="00DA4D16">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color w:val="000000"/>
                <w:sz w:val="24"/>
                <w:szCs w:val="24"/>
              </w:rPr>
              <w:t>89.9-87%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4B674A71" w14:textId="77777777" w:rsidR="006C2FAC" w:rsidRPr="00F4235B" w:rsidRDefault="006C2FAC" w:rsidP="00DA4D16">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b/>
                <w:bCs/>
                <w:color w:val="000000"/>
                <w:sz w:val="24"/>
                <w:szCs w:val="24"/>
              </w:rPr>
              <w:t>B</w:t>
            </w:r>
            <w:r w:rsidRPr="00F4235B">
              <w:rPr>
                <w:rFonts w:ascii="Times New Roman" w:eastAsia="Times New Roman" w:hAnsi="Times New Roman" w:cs="Times New Roman"/>
                <w:color w:val="000000"/>
                <w:sz w:val="24"/>
                <w:szCs w:val="24"/>
              </w:rPr>
              <w:t>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549FBFB8" w14:textId="77777777" w:rsidR="006C2FAC" w:rsidRPr="00F4235B" w:rsidRDefault="006C2FAC" w:rsidP="00DA4D16">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color w:val="000000"/>
                <w:sz w:val="24"/>
                <w:szCs w:val="24"/>
              </w:rPr>
              <w:t>86.9-83%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0F8ADA8D" w14:textId="77777777" w:rsidR="006C2FAC" w:rsidRPr="00F4235B" w:rsidRDefault="006C2FAC" w:rsidP="00DA4D16">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b/>
                <w:bCs/>
                <w:color w:val="000000"/>
                <w:sz w:val="24"/>
                <w:szCs w:val="24"/>
              </w:rPr>
              <w:t>B-</w:t>
            </w:r>
            <w:r w:rsidRPr="00F4235B">
              <w:rPr>
                <w:rFonts w:ascii="Times New Roman" w:eastAsia="Times New Roman" w:hAnsi="Times New Roman" w:cs="Times New Roman"/>
                <w:color w:val="000000"/>
                <w:sz w:val="24"/>
                <w:szCs w:val="24"/>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5CEF0B7E" w14:textId="77777777" w:rsidR="006C2FAC" w:rsidRPr="00F4235B" w:rsidRDefault="006C2FAC" w:rsidP="00DA4D16">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color w:val="000000"/>
                <w:sz w:val="24"/>
                <w:szCs w:val="24"/>
              </w:rPr>
              <w:t>82.9-80% </w:t>
            </w:r>
          </w:p>
        </w:tc>
      </w:tr>
      <w:tr w:rsidR="006C2FAC" w:rsidRPr="00F4235B" w14:paraId="26797610" w14:textId="77777777" w:rsidTr="00DA4D16">
        <w:trPr>
          <w:trHeight w:val="390"/>
        </w:trPr>
        <w:tc>
          <w:tcPr>
            <w:tcW w:w="555" w:type="dxa"/>
            <w:tcBorders>
              <w:top w:val="single" w:sz="6" w:space="0" w:color="auto"/>
              <w:left w:val="single" w:sz="6" w:space="0" w:color="auto"/>
              <w:bottom w:val="single" w:sz="6" w:space="0" w:color="auto"/>
              <w:right w:val="single" w:sz="6" w:space="0" w:color="auto"/>
            </w:tcBorders>
            <w:shd w:val="clear" w:color="auto" w:fill="auto"/>
            <w:hideMark/>
          </w:tcPr>
          <w:p w14:paraId="559A6F6B" w14:textId="77777777" w:rsidR="006C2FAC" w:rsidRPr="00F4235B" w:rsidRDefault="006C2FAC" w:rsidP="00DA4D16">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b/>
                <w:bCs/>
                <w:color w:val="000000"/>
                <w:sz w:val="24"/>
                <w:szCs w:val="24"/>
              </w:rPr>
              <w:t>C+</w:t>
            </w:r>
            <w:r w:rsidRPr="00F4235B">
              <w:rPr>
                <w:rFonts w:ascii="Times New Roman" w:eastAsia="Times New Roman" w:hAnsi="Times New Roman" w:cs="Times New Roman"/>
                <w:color w:val="000000"/>
                <w:sz w:val="24"/>
                <w:szCs w:val="24"/>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20B14213" w14:textId="77777777" w:rsidR="006C2FAC" w:rsidRPr="00F4235B" w:rsidRDefault="006C2FAC" w:rsidP="00DA4D16">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color w:val="000000"/>
                <w:sz w:val="24"/>
                <w:szCs w:val="24"/>
              </w:rPr>
              <w:t>79.9-77%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4B40A373" w14:textId="77777777" w:rsidR="006C2FAC" w:rsidRPr="00F4235B" w:rsidRDefault="006C2FAC" w:rsidP="00DA4D16">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b/>
                <w:bCs/>
                <w:color w:val="000000"/>
                <w:sz w:val="24"/>
                <w:szCs w:val="24"/>
              </w:rPr>
              <w:t>C</w:t>
            </w:r>
            <w:r w:rsidRPr="00F4235B">
              <w:rPr>
                <w:rFonts w:ascii="Times New Roman" w:eastAsia="Times New Roman" w:hAnsi="Times New Roman" w:cs="Times New Roman"/>
                <w:color w:val="000000"/>
                <w:sz w:val="24"/>
                <w:szCs w:val="24"/>
              </w:rPr>
              <w:t>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09CB56BC" w14:textId="77777777" w:rsidR="006C2FAC" w:rsidRPr="00F4235B" w:rsidRDefault="006C2FAC" w:rsidP="00DA4D16">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color w:val="000000"/>
                <w:sz w:val="24"/>
                <w:szCs w:val="24"/>
              </w:rPr>
              <w:t>76.9-73%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58CB299C" w14:textId="77777777" w:rsidR="006C2FAC" w:rsidRPr="00F4235B" w:rsidRDefault="006C2FAC" w:rsidP="00DA4D16">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b/>
                <w:bCs/>
                <w:color w:val="000000"/>
                <w:sz w:val="24"/>
                <w:szCs w:val="24"/>
              </w:rPr>
              <w:t>C-</w:t>
            </w:r>
            <w:r w:rsidRPr="00F4235B">
              <w:rPr>
                <w:rFonts w:ascii="Times New Roman" w:eastAsia="Times New Roman" w:hAnsi="Times New Roman" w:cs="Times New Roman"/>
                <w:color w:val="000000"/>
                <w:sz w:val="24"/>
                <w:szCs w:val="24"/>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0508322C" w14:textId="77777777" w:rsidR="006C2FAC" w:rsidRPr="00F4235B" w:rsidRDefault="006C2FAC" w:rsidP="00DA4D16">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color w:val="000000"/>
                <w:sz w:val="24"/>
                <w:szCs w:val="24"/>
              </w:rPr>
              <w:t>72.9-70% </w:t>
            </w:r>
          </w:p>
        </w:tc>
      </w:tr>
      <w:tr w:rsidR="006C2FAC" w:rsidRPr="00F4235B" w14:paraId="64EA0B5C" w14:textId="77777777" w:rsidTr="00DA4D16">
        <w:trPr>
          <w:trHeight w:val="390"/>
        </w:trPr>
        <w:tc>
          <w:tcPr>
            <w:tcW w:w="555" w:type="dxa"/>
            <w:tcBorders>
              <w:top w:val="single" w:sz="6" w:space="0" w:color="auto"/>
              <w:left w:val="single" w:sz="6" w:space="0" w:color="auto"/>
              <w:bottom w:val="single" w:sz="6" w:space="0" w:color="auto"/>
              <w:right w:val="single" w:sz="6" w:space="0" w:color="auto"/>
            </w:tcBorders>
            <w:shd w:val="clear" w:color="auto" w:fill="auto"/>
            <w:hideMark/>
          </w:tcPr>
          <w:p w14:paraId="1CB30082" w14:textId="77777777" w:rsidR="006C2FAC" w:rsidRPr="00F4235B" w:rsidRDefault="006C2FAC" w:rsidP="00DA4D16">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b/>
                <w:bCs/>
                <w:color w:val="000000"/>
                <w:sz w:val="24"/>
                <w:szCs w:val="24"/>
              </w:rPr>
              <w:t>D+</w:t>
            </w:r>
            <w:r w:rsidRPr="00F4235B">
              <w:rPr>
                <w:rFonts w:ascii="Times New Roman" w:eastAsia="Times New Roman" w:hAnsi="Times New Roman" w:cs="Times New Roman"/>
                <w:color w:val="000000"/>
                <w:sz w:val="24"/>
                <w:szCs w:val="24"/>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1A2733A6" w14:textId="77777777" w:rsidR="006C2FAC" w:rsidRPr="00F4235B" w:rsidRDefault="006C2FAC" w:rsidP="00DA4D16">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color w:val="000000"/>
                <w:sz w:val="24"/>
                <w:szCs w:val="24"/>
              </w:rPr>
              <w:t>69.9-67%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6CF53886" w14:textId="77777777" w:rsidR="006C2FAC" w:rsidRPr="00F4235B" w:rsidRDefault="006C2FAC" w:rsidP="00DA4D16">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b/>
                <w:bCs/>
                <w:color w:val="000000"/>
                <w:sz w:val="24"/>
                <w:szCs w:val="24"/>
              </w:rPr>
              <w:t>D</w:t>
            </w:r>
            <w:r w:rsidRPr="00F4235B">
              <w:rPr>
                <w:rFonts w:ascii="Times New Roman" w:eastAsia="Times New Roman" w:hAnsi="Times New Roman" w:cs="Times New Roman"/>
                <w:color w:val="000000"/>
                <w:sz w:val="24"/>
                <w:szCs w:val="24"/>
              </w:rPr>
              <w:t>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168668FD" w14:textId="77777777" w:rsidR="006C2FAC" w:rsidRPr="00F4235B" w:rsidRDefault="006C2FAC" w:rsidP="00DA4D16">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color w:val="000000"/>
                <w:sz w:val="24"/>
                <w:szCs w:val="24"/>
              </w:rPr>
              <w:t>66.9-60%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3D767293" w14:textId="77777777" w:rsidR="006C2FAC" w:rsidRPr="00F4235B" w:rsidRDefault="006C2FAC" w:rsidP="00DA4D16">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b/>
                <w:bCs/>
                <w:color w:val="000000"/>
                <w:sz w:val="24"/>
                <w:szCs w:val="24"/>
              </w:rPr>
              <w:t>F</w:t>
            </w:r>
            <w:r w:rsidRPr="00F4235B">
              <w:rPr>
                <w:rFonts w:ascii="Times New Roman" w:eastAsia="Times New Roman" w:hAnsi="Times New Roman" w:cs="Times New Roman"/>
                <w:color w:val="000000"/>
                <w:sz w:val="24"/>
                <w:szCs w:val="24"/>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041641E1" w14:textId="77777777" w:rsidR="006C2FAC" w:rsidRPr="00F4235B" w:rsidRDefault="006C2FAC" w:rsidP="00DA4D16">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color w:val="000000"/>
                <w:sz w:val="24"/>
                <w:szCs w:val="24"/>
              </w:rPr>
              <w:t>&lt;60% </w:t>
            </w:r>
          </w:p>
        </w:tc>
      </w:tr>
    </w:tbl>
    <w:p w14:paraId="01C2B23A" w14:textId="77777777" w:rsidR="006C2FAC" w:rsidRPr="00E87556" w:rsidRDefault="006C2FAC" w:rsidP="006C2FAC">
      <w:pPr>
        <w:rPr>
          <w:rFonts w:cstheme="minorHAnsi"/>
          <w:b/>
          <w:bCs/>
        </w:rPr>
      </w:pPr>
    </w:p>
    <w:p w14:paraId="253BFA78" w14:textId="77777777" w:rsidR="006C2FAC" w:rsidRPr="00E87556" w:rsidRDefault="006C2FAC" w:rsidP="006C2FAC">
      <w:pPr>
        <w:rPr>
          <w:rFonts w:cstheme="minorHAnsi"/>
          <w:b/>
          <w:bCs/>
        </w:rPr>
      </w:pPr>
    </w:p>
    <w:p w14:paraId="09048532" w14:textId="77777777" w:rsidR="006C2FAC" w:rsidRPr="00E87556" w:rsidRDefault="006C2FAC" w:rsidP="006C2FAC">
      <w:pPr>
        <w:rPr>
          <w:rFonts w:cstheme="minorHAnsi"/>
          <w:b/>
          <w:bCs/>
          <w:sz w:val="28"/>
          <w:szCs w:val="28"/>
        </w:rPr>
      </w:pPr>
    </w:p>
    <w:p w14:paraId="0D76911B" w14:textId="77777777" w:rsidR="006C2FAC" w:rsidRDefault="006C2FAC" w:rsidP="006C2FAC">
      <w:pPr>
        <w:pStyle w:val="paragraph"/>
        <w:spacing w:before="0" w:beforeAutospacing="0" w:after="0" w:afterAutospacing="0"/>
        <w:textAlignment w:val="baseline"/>
        <w:rPr>
          <w:rStyle w:val="normaltextrun"/>
          <w:rFonts w:ascii="Calibri" w:hAnsi="Calibri" w:cs="Calibri"/>
          <w:sz w:val="22"/>
          <w:szCs w:val="22"/>
        </w:rPr>
      </w:pPr>
    </w:p>
    <w:p w14:paraId="18A9664B" w14:textId="45012AC1" w:rsidR="006C2FAC" w:rsidRDefault="006C2FAC" w:rsidP="006C2FAC">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lastRenderedPageBreak/>
        <w:t>Week 1: Chapter 3</w:t>
      </w:r>
      <w:r w:rsidR="001C643A">
        <w:rPr>
          <w:rStyle w:val="normaltextrun"/>
          <w:rFonts w:ascii="Calibri" w:hAnsi="Calibri" w:cs="Calibri"/>
          <w:sz w:val="22"/>
          <w:szCs w:val="22"/>
        </w:rPr>
        <w:tab/>
      </w:r>
      <w:r w:rsidR="001C643A">
        <w:rPr>
          <w:rStyle w:val="normaltextrun"/>
          <w:rFonts w:ascii="Calibri" w:hAnsi="Calibri" w:cs="Calibri"/>
          <w:sz w:val="22"/>
          <w:szCs w:val="22"/>
        </w:rPr>
        <w:tab/>
      </w:r>
      <w:r w:rsidR="001C643A">
        <w:rPr>
          <w:rStyle w:val="normaltextrun"/>
          <w:rFonts w:ascii="Calibri" w:hAnsi="Calibri" w:cs="Calibri"/>
          <w:sz w:val="22"/>
          <w:szCs w:val="22"/>
        </w:rPr>
        <w:tab/>
      </w:r>
      <w:r w:rsidR="001C643A">
        <w:rPr>
          <w:rStyle w:val="normaltextrun"/>
          <w:rFonts w:ascii="Calibri" w:hAnsi="Calibri" w:cs="Calibri"/>
          <w:sz w:val="22"/>
          <w:szCs w:val="22"/>
        </w:rPr>
        <w:tab/>
      </w:r>
      <w:r w:rsidR="001C643A">
        <w:rPr>
          <w:rStyle w:val="normaltextrun"/>
          <w:rFonts w:ascii="Calibri" w:hAnsi="Calibri" w:cs="Calibri"/>
          <w:sz w:val="22"/>
          <w:szCs w:val="22"/>
        </w:rPr>
        <w:tab/>
      </w:r>
      <w:r w:rsidR="001C643A">
        <w:rPr>
          <w:rStyle w:val="normaltextrun"/>
          <w:rFonts w:ascii="Calibri" w:hAnsi="Calibri" w:cs="Calibri"/>
          <w:sz w:val="22"/>
          <w:szCs w:val="22"/>
        </w:rPr>
        <w:tab/>
      </w:r>
      <w:r w:rsidR="001C643A">
        <w:rPr>
          <w:rStyle w:val="normaltextrun"/>
          <w:rFonts w:ascii="Calibri" w:hAnsi="Calibri" w:cs="Calibri"/>
          <w:sz w:val="22"/>
          <w:szCs w:val="22"/>
        </w:rPr>
        <w:tab/>
      </w:r>
      <w:r w:rsidR="001C643A">
        <w:rPr>
          <w:rStyle w:val="normaltextrun"/>
          <w:rFonts w:ascii="Calibri" w:hAnsi="Calibri" w:cs="Calibri"/>
          <w:sz w:val="22"/>
          <w:szCs w:val="22"/>
        </w:rPr>
        <w:tab/>
      </w:r>
      <w:r w:rsidR="001C643A">
        <w:rPr>
          <w:rStyle w:val="normaltextrun"/>
          <w:rFonts w:ascii="Calibri" w:hAnsi="Calibri" w:cs="Calibri"/>
          <w:sz w:val="22"/>
          <w:szCs w:val="22"/>
        </w:rPr>
        <w:tab/>
      </w:r>
      <w:r w:rsidR="001C643A">
        <w:rPr>
          <w:rStyle w:val="normaltextrun"/>
          <w:rFonts w:ascii="Calibri" w:hAnsi="Calibri" w:cs="Calibri"/>
          <w:sz w:val="22"/>
          <w:szCs w:val="22"/>
        </w:rPr>
        <w:tab/>
      </w:r>
      <w:r w:rsidR="001C643A">
        <w:rPr>
          <w:rStyle w:val="normaltextrun"/>
          <w:rFonts w:ascii="Calibri" w:hAnsi="Calibri" w:cs="Calibri"/>
          <w:sz w:val="22"/>
          <w:szCs w:val="22"/>
        </w:rPr>
        <w:tab/>
      </w:r>
      <w:r w:rsidR="001C643A" w:rsidRPr="003905CD">
        <w:rPr>
          <w:rStyle w:val="normaltextrun"/>
          <w:rFonts w:ascii="Calibri" w:hAnsi="Calibri" w:cs="Calibri"/>
          <w:sz w:val="22"/>
          <w:szCs w:val="22"/>
          <w:u w:val="single"/>
        </w:rPr>
        <w:t>POINTS</w:t>
      </w:r>
    </w:p>
    <w:p w14:paraId="35C6088A" w14:textId="785844B7" w:rsidR="006C2FAC" w:rsidRPr="0085596D" w:rsidRDefault="001C643A" w:rsidP="00921799">
      <w:pPr>
        <w:pStyle w:val="paragraph"/>
        <w:spacing w:before="0" w:beforeAutospacing="0" w:after="0" w:afterAutospacing="0"/>
        <w:textAlignment w:val="baseline"/>
        <w:rPr>
          <w:rStyle w:val="normaltextrun"/>
          <w:rFonts w:ascii="Segoe UI" w:hAnsi="Segoe UI" w:cs="Segoe UI"/>
          <w:sz w:val="18"/>
          <w:szCs w:val="18"/>
        </w:rPr>
      </w:pPr>
      <w:r>
        <w:rPr>
          <w:rStyle w:val="normaltextrun"/>
          <w:rFonts w:ascii="Calibri" w:hAnsi="Calibri" w:cs="Calibri"/>
          <w:sz w:val="22"/>
          <w:szCs w:val="22"/>
        </w:rPr>
        <w:tab/>
      </w:r>
    </w:p>
    <w:p w14:paraId="09425FF1" w14:textId="02370DDD" w:rsidR="006C2FAC" w:rsidRPr="0085596D" w:rsidRDefault="006C2FAC" w:rsidP="006C2FAC">
      <w:pPr>
        <w:pStyle w:val="paragraph"/>
        <w:numPr>
          <w:ilvl w:val="0"/>
          <w:numId w:val="9"/>
        </w:numPr>
        <w:spacing w:before="0" w:beforeAutospacing="0" w:after="0" w:afterAutospacing="0"/>
        <w:textAlignment w:val="baseline"/>
        <w:rPr>
          <w:rStyle w:val="normaltextrun"/>
          <w:rFonts w:ascii="Segoe UI" w:hAnsi="Segoe UI" w:cs="Segoe UI"/>
          <w:sz w:val="18"/>
          <w:szCs w:val="18"/>
        </w:rPr>
      </w:pPr>
      <w:r>
        <w:rPr>
          <w:rStyle w:val="normaltextrun"/>
          <w:rFonts w:ascii="Calibri" w:hAnsi="Calibri" w:cs="Calibri"/>
          <w:sz w:val="22"/>
          <w:szCs w:val="22"/>
        </w:rPr>
        <w:t>PAR-Q (canvas)</w:t>
      </w:r>
      <w:r w:rsidR="001C643A">
        <w:rPr>
          <w:rStyle w:val="normaltextrun"/>
          <w:rFonts w:ascii="Calibri" w:hAnsi="Calibri" w:cs="Calibri"/>
          <w:sz w:val="22"/>
          <w:szCs w:val="22"/>
        </w:rPr>
        <w:tab/>
      </w:r>
      <w:r w:rsidR="001C643A">
        <w:rPr>
          <w:rStyle w:val="normaltextrun"/>
          <w:rFonts w:ascii="Calibri" w:hAnsi="Calibri" w:cs="Calibri"/>
          <w:sz w:val="22"/>
          <w:szCs w:val="22"/>
        </w:rPr>
        <w:tab/>
      </w:r>
      <w:r w:rsidR="001C643A">
        <w:rPr>
          <w:rStyle w:val="normaltextrun"/>
          <w:rFonts w:ascii="Calibri" w:hAnsi="Calibri" w:cs="Calibri"/>
          <w:sz w:val="22"/>
          <w:szCs w:val="22"/>
        </w:rPr>
        <w:tab/>
      </w:r>
      <w:r w:rsidR="001C643A">
        <w:rPr>
          <w:rStyle w:val="normaltextrun"/>
          <w:rFonts w:ascii="Calibri" w:hAnsi="Calibri" w:cs="Calibri"/>
          <w:sz w:val="22"/>
          <w:szCs w:val="22"/>
        </w:rPr>
        <w:tab/>
      </w:r>
      <w:r w:rsidR="001C643A">
        <w:rPr>
          <w:rStyle w:val="normaltextrun"/>
          <w:rFonts w:ascii="Calibri" w:hAnsi="Calibri" w:cs="Calibri"/>
          <w:sz w:val="22"/>
          <w:szCs w:val="22"/>
        </w:rPr>
        <w:tab/>
      </w:r>
      <w:r w:rsidR="001C643A">
        <w:rPr>
          <w:rStyle w:val="normaltextrun"/>
          <w:rFonts w:ascii="Calibri" w:hAnsi="Calibri" w:cs="Calibri"/>
          <w:sz w:val="22"/>
          <w:szCs w:val="22"/>
        </w:rPr>
        <w:tab/>
      </w:r>
      <w:r w:rsidR="001C643A">
        <w:rPr>
          <w:rStyle w:val="normaltextrun"/>
          <w:rFonts w:ascii="Calibri" w:hAnsi="Calibri" w:cs="Calibri"/>
          <w:sz w:val="22"/>
          <w:szCs w:val="22"/>
        </w:rPr>
        <w:tab/>
      </w:r>
      <w:r w:rsidR="001C643A">
        <w:rPr>
          <w:rStyle w:val="normaltextrun"/>
          <w:rFonts w:ascii="Calibri" w:hAnsi="Calibri" w:cs="Calibri"/>
          <w:sz w:val="22"/>
          <w:szCs w:val="22"/>
        </w:rPr>
        <w:tab/>
      </w:r>
      <w:r w:rsidR="001C643A">
        <w:rPr>
          <w:rStyle w:val="normaltextrun"/>
          <w:rFonts w:ascii="Calibri" w:hAnsi="Calibri" w:cs="Calibri"/>
          <w:sz w:val="22"/>
          <w:szCs w:val="22"/>
        </w:rPr>
        <w:tab/>
      </w:r>
      <w:r w:rsidR="001C643A">
        <w:rPr>
          <w:rStyle w:val="normaltextrun"/>
          <w:rFonts w:ascii="Calibri" w:hAnsi="Calibri" w:cs="Calibri"/>
          <w:sz w:val="22"/>
          <w:szCs w:val="22"/>
        </w:rPr>
        <w:tab/>
      </w:r>
      <w:r w:rsidR="001C643A">
        <w:rPr>
          <w:rStyle w:val="normaltextrun"/>
          <w:rFonts w:ascii="Calibri" w:hAnsi="Calibri" w:cs="Calibri"/>
          <w:sz w:val="22"/>
          <w:szCs w:val="22"/>
        </w:rPr>
        <w:tab/>
      </w:r>
      <w:r w:rsidR="00921799">
        <w:rPr>
          <w:rStyle w:val="normaltextrun"/>
          <w:rFonts w:ascii="Calibri" w:hAnsi="Calibri" w:cs="Calibri"/>
          <w:sz w:val="22"/>
          <w:szCs w:val="22"/>
        </w:rPr>
        <w:t>1</w:t>
      </w:r>
      <w:r w:rsidR="001C643A">
        <w:rPr>
          <w:rStyle w:val="normaltextrun"/>
          <w:rFonts w:ascii="Calibri" w:hAnsi="Calibri" w:cs="Calibri"/>
          <w:sz w:val="22"/>
          <w:szCs w:val="22"/>
        </w:rPr>
        <w:t>0</w:t>
      </w:r>
    </w:p>
    <w:p w14:paraId="526750CE" w14:textId="2EA7D045" w:rsidR="006C2FAC" w:rsidRPr="001C643A" w:rsidRDefault="006C2FAC" w:rsidP="006C2FAC">
      <w:pPr>
        <w:pStyle w:val="paragraph"/>
        <w:numPr>
          <w:ilvl w:val="0"/>
          <w:numId w:val="9"/>
        </w:numPr>
        <w:spacing w:before="0" w:beforeAutospacing="0" w:after="0" w:afterAutospacing="0"/>
        <w:textAlignment w:val="baseline"/>
        <w:rPr>
          <w:rStyle w:val="eop"/>
          <w:rFonts w:ascii="Segoe UI" w:hAnsi="Segoe UI" w:cs="Segoe UI"/>
          <w:sz w:val="18"/>
          <w:szCs w:val="18"/>
        </w:rPr>
      </w:pPr>
      <w:r>
        <w:rPr>
          <w:rStyle w:val="normaltextrun"/>
          <w:rFonts w:ascii="Calibri" w:hAnsi="Calibri" w:cs="Calibri"/>
          <w:sz w:val="22"/>
          <w:szCs w:val="22"/>
        </w:rPr>
        <w:t>Goal Setting (Lab Activity 3-3 Page 71)</w:t>
      </w:r>
      <w:r>
        <w:rPr>
          <w:rStyle w:val="eop"/>
          <w:rFonts w:ascii="Calibri" w:hAnsi="Calibri" w:cs="Calibri"/>
          <w:sz w:val="22"/>
          <w:szCs w:val="22"/>
        </w:rPr>
        <w:t> </w:t>
      </w:r>
      <w:r w:rsidR="001C643A">
        <w:rPr>
          <w:rStyle w:val="eop"/>
          <w:rFonts w:ascii="Calibri" w:hAnsi="Calibri" w:cs="Calibri"/>
          <w:sz w:val="22"/>
          <w:szCs w:val="22"/>
        </w:rPr>
        <w:tab/>
      </w:r>
      <w:r w:rsidR="001C643A">
        <w:rPr>
          <w:rStyle w:val="eop"/>
          <w:rFonts w:ascii="Calibri" w:hAnsi="Calibri" w:cs="Calibri"/>
          <w:sz w:val="22"/>
          <w:szCs w:val="22"/>
        </w:rPr>
        <w:tab/>
      </w:r>
      <w:r w:rsidR="001C643A">
        <w:rPr>
          <w:rStyle w:val="eop"/>
          <w:rFonts w:ascii="Calibri" w:hAnsi="Calibri" w:cs="Calibri"/>
          <w:sz w:val="22"/>
          <w:szCs w:val="22"/>
        </w:rPr>
        <w:tab/>
      </w:r>
      <w:r w:rsidR="001C643A">
        <w:rPr>
          <w:rStyle w:val="eop"/>
          <w:rFonts w:ascii="Calibri" w:hAnsi="Calibri" w:cs="Calibri"/>
          <w:sz w:val="22"/>
          <w:szCs w:val="22"/>
        </w:rPr>
        <w:tab/>
      </w:r>
      <w:r w:rsidR="001C643A">
        <w:rPr>
          <w:rStyle w:val="eop"/>
          <w:rFonts w:ascii="Calibri" w:hAnsi="Calibri" w:cs="Calibri"/>
          <w:sz w:val="22"/>
          <w:szCs w:val="22"/>
        </w:rPr>
        <w:tab/>
      </w:r>
      <w:r w:rsidR="001C643A">
        <w:rPr>
          <w:rStyle w:val="eop"/>
          <w:rFonts w:ascii="Calibri" w:hAnsi="Calibri" w:cs="Calibri"/>
          <w:sz w:val="22"/>
          <w:szCs w:val="22"/>
        </w:rPr>
        <w:tab/>
      </w:r>
      <w:r w:rsidR="001C643A">
        <w:rPr>
          <w:rStyle w:val="eop"/>
          <w:rFonts w:ascii="Calibri" w:hAnsi="Calibri" w:cs="Calibri"/>
          <w:sz w:val="22"/>
          <w:szCs w:val="22"/>
        </w:rPr>
        <w:tab/>
      </w:r>
      <w:r w:rsidR="001C643A">
        <w:rPr>
          <w:rStyle w:val="eop"/>
          <w:rFonts w:ascii="Calibri" w:hAnsi="Calibri" w:cs="Calibri"/>
          <w:sz w:val="22"/>
          <w:szCs w:val="22"/>
        </w:rPr>
        <w:tab/>
      </w:r>
      <w:r w:rsidR="00921799">
        <w:rPr>
          <w:rStyle w:val="eop"/>
          <w:rFonts w:ascii="Calibri" w:hAnsi="Calibri" w:cs="Calibri"/>
          <w:sz w:val="22"/>
          <w:szCs w:val="22"/>
        </w:rPr>
        <w:t>1</w:t>
      </w:r>
      <w:r w:rsidR="001C643A">
        <w:rPr>
          <w:rStyle w:val="eop"/>
          <w:rFonts w:ascii="Calibri" w:hAnsi="Calibri" w:cs="Calibri"/>
          <w:sz w:val="22"/>
          <w:szCs w:val="22"/>
        </w:rPr>
        <w:t>0</w:t>
      </w:r>
    </w:p>
    <w:p w14:paraId="13D4FCA7" w14:textId="62D92692" w:rsidR="001C643A" w:rsidRDefault="001C643A" w:rsidP="006C2FAC">
      <w:pPr>
        <w:pStyle w:val="paragraph"/>
        <w:numPr>
          <w:ilvl w:val="0"/>
          <w:numId w:val="9"/>
        </w:numPr>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xml:space="preserve">Attendance </w:t>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t>10</w:t>
      </w:r>
    </w:p>
    <w:p w14:paraId="6093C7C6" w14:textId="77777777" w:rsidR="006C2FAC" w:rsidRDefault="006C2FAC" w:rsidP="006C2FAC">
      <w:pPr>
        <w:pStyle w:val="paragraph"/>
        <w:spacing w:before="0" w:beforeAutospacing="0" w:after="0" w:afterAutospacing="0"/>
        <w:ind w:left="1080"/>
        <w:textAlignment w:val="baseline"/>
        <w:rPr>
          <w:rFonts w:ascii="Calibri" w:hAnsi="Calibri" w:cs="Calibri"/>
          <w:sz w:val="22"/>
          <w:szCs w:val="22"/>
        </w:rPr>
      </w:pPr>
    </w:p>
    <w:p w14:paraId="2063E813" w14:textId="77777777" w:rsidR="006C2FAC" w:rsidRDefault="006C2FAC" w:rsidP="006C2FAC">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Week 2: </w:t>
      </w:r>
    </w:p>
    <w:p w14:paraId="33CADF05" w14:textId="4686C155" w:rsidR="006C2FAC" w:rsidRPr="00DC2BB4" w:rsidRDefault="006C2FAC" w:rsidP="006C2FAC">
      <w:pPr>
        <w:pStyle w:val="paragraph"/>
        <w:numPr>
          <w:ilvl w:val="0"/>
          <w:numId w:val="10"/>
        </w:numPr>
        <w:spacing w:before="0" w:beforeAutospacing="0" w:after="0" w:afterAutospacing="0"/>
        <w:textAlignment w:val="baseline"/>
        <w:rPr>
          <w:rStyle w:val="normaltextrun"/>
          <w:rFonts w:ascii="Segoe UI" w:hAnsi="Segoe UI" w:cs="Segoe UI"/>
          <w:sz w:val="18"/>
          <w:szCs w:val="18"/>
        </w:rPr>
      </w:pPr>
      <w:r>
        <w:rPr>
          <w:rStyle w:val="normaltextrun"/>
          <w:rFonts w:ascii="Calibri" w:hAnsi="Calibri" w:cs="Calibri"/>
          <w:sz w:val="22"/>
          <w:szCs w:val="22"/>
        </w:rPr>
        <w:t>Seven Dimensions of Wellness Self-Assessment (canvas)</w:t>
      </w:r>
      <w:r w:rsidR="001C643A">
        <w:rPr>
          <w:rStyle w:val="normaltextrun"/>
          <w:rFonts w:ascii="Calibri" w:hAnsi="Calibri" w:cs="Calibri"/>
          <w:sz w:val="22"/>
          <w:szCs w:val="22"/>
        </w:rPr>
        <w:tab/>
      </w:r>
      <w:r w:rsidR="001C643A">
        <w:rPr>
          <w:rStyle w:val="normaltextrun"/>
          <w:rFonts w:ascii="Calibri" w:hAnsi="Calibri" w:cs="Calibri"/>
          <w:sz w:val="22"/>
          <w:szCs w:val="22"/>
        </w:rPr>
        <w:tab/>
      </w:r>
      <w:r w:rsidR="001C643A">
        <w:rPr>
          <w:rStyle w:val="normaltextrun"/>
          <w:rFonts w:ascii="Calibri" w:hAnsi="Calibri" w:cs="Calibri"/>
          <w:sz w:val="22"/>
          <w:szCs w:val="22"/>
        </w:rPr>
        <w:tab/>
      </w:r>
      <w:r w:rsidR="001C643A">
        <w:rPr>
          <w:rStyle w:val="normaltextrun"/>
          <w:rFonts w:ascii="Calibri" w:hAnsi="Calibri" w:cs="Calibri"/>
          <w:sz w:val="22"/>
          <w:szCs w:val="22"/>
        </w:rPr>
        <w:tab/>
      </w:r>
      <w:r w:rsidR="001C643A">
        <w:rPr>
          <w:rStyle w:val="normaltextrun"/>
          <w:rFonts w:ascii="Calibri" w:hAnsi="Calibri" w:cs="Calibri"/>
          <w:sz w:val="22"/>
          <w:szCs w:val="22"/>
        </w:rPr>
        <w:tab/>
      </w:r>
      <w:r w:rsidR="001C643A">
        <w:rPr>
          <w:rStyle w:val="normaltextrun"/>
          <w:rFonts w:ascii="Calibri" w:hAnsi="Calibri" w:cs="Calibri"/>
          <w:sz w:val="22"/>
          <w:szCs w:val="22"/>
        </w:rPr>
        <w:tab/>
        <w:t>20</w:t>
      </w:r>
    </w:p>
    <w:p w14:paraId="08DA8C8D" w14:textId="177653D5" w:rsidR="006C2FAC" w:rsidRPr="001C643A" w:rsidRDefault="006C2FAC" w:rsidP="006C2FAC">
      <w:pPr>
        <w:pStyle w:val="paragraph"/>
        <w:numPr>
          <w:ilvl w:val="0"/>
          <w:numId w:val="10"/>
        </w:numPr>
        <w:spacing w:before="0" w:beforeAutospacing="0" w:after="0" w:afterAutospacing="0"/>
        <w:textAlignment w:val="baseline"/>
        <w:rPr>
          <w:rStyle w:val="eop"/>
          <w:rFonts w:ascii="Segoe UI" w:hAnsi="Segoe UI" w:cs="Segoe UI"/>
          <w:sz w:val="18"/>
          <w:szCs w:val="18"/>
        </w:rPr>
      </w:pPr>
      <w:r>
        <w:rPr>
          <w:rStyle w:val="normaltextrun"/>
          <w:rFonts w:ascii="Calibri" w:hAnsi="Calibri" w:cs="Calibri"/>
          <w:sz w:val="22"/>
          <w:szCs w:val="22"/>
        </w:rPr>
        <w:t>Begin Logging Exercise Sessions – Six Week Exercise Program</w:t>
      </w:r>
      <w:r>
        <w:rPr>
          <w:rStyle w:val="eop"/>
          <w:rFonts w:ascii="Calibri" w:hAnsi="Calibri" w:cs="Calibri"/>
          <w:sz w:val="22"/>
          <w:szCs w:val="22"/>
        </w:rPr>
        <w:t> </w:t>
      </w:r>
      <w:r w:rsidR="001C643A">
        <w:rPr>
          <w:rStyle w:val="eop"/>
          <w:rFonts w:ascii="Calibri" w:hAnsi="Calibri" w:cs="Calibri"/>
          <w:sz w:val="22"/>
          <w:szCs w:val="22"/>
        </w:rPr>
        <w:tab/>
      </w:r>
      <w:r w:rsidR="001C643A">
        <w:rPr>
          <w:rStyle w:val="eop"/>
          <w:rFonts w:ascii="Calibri" w:hAnsi="Calibri" w:cs="Calibri"/>
          <w:sz w:val="22"/>
          <w:szCs w:val="22"/>
        </w:rPr>
        <w:tab/>
      </w:r>
      <w:r w:rsidR="001C643A">
        <w:rPr>
          <w:rStyle w:val="eop"/>
          <w:rFonts w:ascii="Calibri" w:hAnsi="Calibri" w:cs="Calibri"/>
          <w:sz w:val="22"/>
          <w:szCs w:val="22"/>
        </w:rPr>
        <w:tab/>
      </w:r>
      <w:r w:rsidR="001C643A">
        <w:rPr>
          <w:rStyle w:val="eop"/>
          <w:rFonts w:ascii="Calibri" w:hAnsi="Calibri" w:cs="Calibri"/>
          <w:sz w:val="22"/>
          <w:szCs w:val="22"/>
        </w:rPr>
        <w:tab/>
      </w:r>
      <w:r w:rsidR="001C643A">
        <w:rPr>
          <w:rStyle w:val="eop"/>
          <w:rFonts w:ascii="Calibri" w:hAnsi="Calibri" w:cs="Calibri"/>
          <w:sz w:val="22"/>
          <w:szCs w:val="22"/>
        </w:rPr>
        <w:tab/>
      </w:r>
    </w:p>
    <w:p w14:paraId="7861B683" w14:textId="7D9A6322" w:rsidR="001C643A" w:rsidRPr="00FB01A2" w:rsidRDefault="001C643A" w:rsidP="006C2FAC">
      <w:pPr>
        <w:pStyle w:val="paragraph"/>
        <w:numPr>
          <w:ilvl w:val="0"/>
          <w:numId w:val="10"/>
        </w:numPr>
        <w:spacing w:before="0" w:beforeAutospacing="0" w:after="0" w:afterAutospacing="0"/>
        <w:textAlignment w:val="baseline"/>
        <w:rPr>
          <w:rStyle w:val="eop"/>
          <w:rFonts w:ascii="Segoe UI" w:hAnsi="Segoe UI" w:cs="Segoe UI"/>
          <w:sz w:val="18"/>
          <w:szCs w:val="18"/>
        </w:rPr>
      </w:pPr>
      <w:r>
        <w:rPr>
          <w:rStyle w:val="eop"/>
          <w:rFonts w:ascii="Calibri" w:hAnsi="Calibri" w:cs="Calibri"/>
          <w:sz w:val="22"/>
          <w:szCs w:val="22"/>
        </w:rPr>
        <w:t>Attendance</w:t>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t>10</w:t>
      </w:r>
    </w:p>
    <w:p w14:paraId="434EA682" w14:textId="77777777" w:rsidR="006C2FAC" w:rsidRDefault="006C2FAC" w:rsidP="006C2FAC">
      <w:pPr>
        <w:pStyle w:val="paragraph"/>
        <w:spacing w:before="0" w:beforeAutospacing="0" w:after="0" w:afterAutospacing="0"/>
        <w:ind w:left="720"/>
        <w:textAlignment w:val="baseline"/>
        <w:rPr>
          <w:rFonts w:ascii="Segoe UI" w:hAnsi="Segoe UI" w:cs="Segoe UI"/>
          <w:sz w:val="18"/>
          <w:szCs w:val="18"/>
        </w:rPr>
      </w:pPr>
    </w:p>
    <w:p w14:paraId="3B56A64A" w14:textId="2D63103F" w:rsidR="006C2FAC" w:rsidRDefault="006C2FAC" w:rsidP="006C2FAC">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3: Chapter 4 Cardiorespiratory Fitness</w:t>
      </w:r>
      <w:r w:rsidR="003905CD">
        <w:rPr>
          <w:rStyle w:val="normaltextrun"/>
          <w:rFonts w:ascii="Calibri" w:hAnsi="Calibri" w:cs="Calibri"/>
          <w:sz w:val="22"/>
          <w:szCs w:val="22"/>
        </w:rPr>
        <w:t xml:space="preserve"> </w:t>
      </w:r>
      <w:proofErr w:type="gramStart"/>
      <w:r w:rsidR="003905CD">
        <w:rPr>
          <w:rStyle w:val="normaltextrun"/>
          <w:rFonts w:ascii="Calibri" w:hAnsi="Calibri" w:cs="Calibri"/>
          <w:sz w:val="22"/>
          <w:szCs w:val="22"/>
        </w:rPr>
        <w:t xml:space="preserve"> </w:t>
      </w:r>
      <w:r w:rsidR="00BA31D5">
        <w:rPr>
          <w:rStyle w:val="normaltextrun"/>
          <w:rFonts w:ascii="Calibri" w:hAnsi="Calibri" w:cs="Calibri"/>
          <w:sz w:val="22"/>
          <w:szCs w:val="22"/>
        </w:rPr>
        <w:t xml:space="preserve">  (</w:t>
      </w:r>
      <w:proofErr w:type="gramEnd"/>
      <w:r w:rsidR="003905CD">
        <w:rPr>
          <w:rStyle w:val="normaltextrun"/>
          <w:rFonts w:ascii="Calibri" w:hAnsi="Calibri" w:cs="Calibri"/>
          <w:sz w:val="22"/>
          <w:szCs w:val="22"/>
        </w:rPr>
        <w:t>Kevin is gone for HSW Trip to Bellin Health)</w:t>
      </w:r>
    </w:p>
    <w:p w14:paraId="06362F4A" w14:textId="480A6CD3" w:rsidR="006C2FAC" w:rsidRPr="001C643A" w:rsidRDefault="006C2FAC" w:rsidP="006C2FAC">
      <w:pPr>
        <w:pStyle w:val="paragraph"/>
        <w:numPr>
          <w:ilvl w:val="0"/>
          <w:numId w:val="11"/>
        </w:numPr>
        <w:spacing w:before="0" w:beforeAutospacing="0" w:after="0" w:afterAutospacing="0"/>
        <w:textAlignment w:val="baseline"/>
        <w:rPr>
          <w:rStyle w:val="eop"/>
          <w:rFonts w:ascii="Segoe UI" w:hAnsi="Segoe UI" w:cs="Segoe UI"/>
          <w:sz w:val="18"/>
          <w:szCs w:val="18"/>
        </w:rPr>
      </w:pPr>
      <w:r>
        <w:rPr>
          <w:rStyle w:val="normaltextrun"/>
          <w:rFonts w:ascii="Calibri" w:hAnsi="Calibri" w:cs="Calibri"/>
          <w:sz w:val="22"/>
          <w:szCs w:val="22"/>
        </w:rPr>
        <w:t>Aerobic Program Design</w:t>
      </w:r>
      <w:r>
        <w:rPr>
          <w:rStyle w:val="eop"/>
          <w:rFonts w:ascii="Calibri" w:hAnsi="Calibri" w:cs="Calibri"/>
          <w:sz w:val="22"/>
          <w:szCs w:val="22"/>
        </w:rPr>
        <w:t> </w:t>
      </w:r>
      <w:r w:rsidR="001C643A">
        <w:rPr>
          <w:rStyle w:val="eop"/>
          <w:rFonts w:ascii="Calibri" w:hAnsi="Calibri" w:cs="Calibri"/>
          <w:sz w:val="22"/>
          <w:szCs w:val="22"/>
        </w:rPr>
        <w:t>&amp; Target Heart Rate</w:t>
      </w:r>
      <w:r w:rsidR="001C643A">
        <w:rPr>
          <w:rStyle w:val="eop"/>
          <w:rFonts w:ascii="Calibri" w:hAnsi="Calibri" w:cs="Calibri"/>
          <w:sz w:val="22"/>
          <w:szCs w:val="22"/>
        </w:rPr>
        <w:tab/>
      </w:r>
      <w:r w:rsidR="001C643A">
        <w:rPr>
          <w:rStyle w:val="eop"/>
          <w:rFonts w:ascii="Calibri" w:hAnsi="Calibri" w:cs="Calibri"/>
          <w:sz w:val="22"/>
          <w:szCs w:val="22"/>
        </w:rPr>
        <w:tab/>
      </w:r>
      <w:r w:rsidR="001C643A">
        <w:rPr>
          <w:rStyle w:val="eop"/>
          <w:rFonts w:ascii="Calibri" w:hAnsi="Calibri" w:cs="Calibri"/>
          <w:sz w:val="22"/>
          <w:szCs w:val="22"/>
        </w:rPr>
        <w:tab/>
      </w:r>
      <w:r w:rsidR="001C643A">
        <w:rPr>
          <w:rStyle w:val="eop"/>
          <w:rFonts w:ascii="Calibri" w:hAnsi="Calibri" w:cs="Calibri"/>
          <w:sz w:val="22"/>
          <w:szCs w:val="22"/>
        </w:rPr>
        <w:tab/>
      </w:r>
      <w:r w:rsidR="001C643A">
        <w:rPr>
          <w:rStyle w:val="eop"/>
          <w:rFonts w:ascii="Calibri" w:hAnsi="Calibri" w:cs="Calibri"/>
          <w:sz w:val="22"/>
          <w:szCs w:val="22"/>
        </w:rPr>
        <w:tab/>
      </w:r>
      <w:r w:rsidR="001C643A">
        <w:rPr>
          <w:rStyle w:val="eop"/>
          <w:rFonts w:ascii="Calibri" w:hAnsi="Calibri" w:cs="Calibri"/>
          <w:sz w:val="22"/>
          <w:szCs w:val="22"/>
        </w:rPr>
        <w:tab/>
      </w:r>
      <w:r w:rsidR="001C643A">
        <w:rPr>
          <w:rStyle w:val="eop"/>
          <w:rFonts w:ascii="Calibri" w:hAnsi="Calibri" w:cs="Calibri"/>
          <w:sz w:val="22"/>
          <w:szCs w:val="22"/>
        </w:rPr>
        <w:tab/>
        <w:t>20</w:t>
      </w:r>
      <w:r w:rsidR="001C643A">
        <w:rPr>
          <w:rStyle w:val="eop"/>
          <w:rFonts w:ascii="Calibri" w:hAnsi="Calibri" w:cs="Calibri"/>
          <w:sz w:val="22"/>
          <w:szCs w:val="22"/>
        </w:rPr>
        <w:tab/>
      </w:r>
      <w:r w:rsidR="001C643A">
        <w:rPr>
          <w:rStyle w:val="eop"/>
          <w:rFonts w:ascii="Calibri" w:hAnsi="Calibri" w:cs="Calibri"/>
          <w:sz w:val="22"/>
          <w:szCs w:val="22"/>
        </w:rPr>
        <w:tab/>
      </w:r>
    </w:p>
    <w:p w14:paraId="6D85F260" w14:textId="77DAA77C" w:rsidR="001C643A" w:rsidRPr="003905CD" w:rsidRDefault="001C643A" w:rsidP="003905CD">
      <w:pPr>
        <w:pStyle w:val="paragraph"/>
        <w:numPr>
          <w:ilvl w:val="0"/>
          <w:numId w:val="11"/>
        </w:numPr>
        <w:spacing w:before="0" w:beforeAutospacing="0" w:after="0" w:afterAutospacing="0"/>
        <w:textAlignment w:val="baseline"/>
        <w:rPr>
          <w:rStyle w:val="eop"/>
          <w:rFonts w:ascii="Segoe UI" w:hAnsi="Segoe UI" w:cs="Segoe UI"/>
          <w:sz w:val="18"/>
          <w:szCs w:val="18"/>
        </w:rPr>
      </w:pPr>
      <w:r>
        <w:rPr>
          <w:rStyle w:val="eop"/>
          <w:rFonts w:ascii="Calibri" w:hAnsi="Calibri" w:cs="Calibri"/>
          <w:sz w:val="22"/>
          <w:szCs w:val="22"/>
        </w:rPr>
        <w:t>Rockport Walking Test</w:t>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t>20</w:t>
      </w:r>
    </w:p>
    <w:p w14:paraId="6F182BA6" w14:textId="77777777" w:rsidR="006C2FAC" w:rsidRDefault="006C2FAC" w:rsidP="006C2FAC">
      <w:pPr>
        <w:pStyle w:val="paragraph"/>
        <w:spacing w:before="0" w:beforeAutospacing="0" w:after="0" w:afterAutospacing="0"/>
        <w:ind w:left="720"/>
        <w:textAlignment w:val="baseline"/>
        <w:rPr>
          <w:rFonts w:ascii="Segoe UI" w:hAnsi="Segoe UI" w:cs="Segoe UI"/>
          <w:sz w:val="18"/>
          <w:szCs w:val="18"/>
        </w:rPr>
      </w:pPr>
    </w:p>
    <w:p w14:paraId="0D4F7372" w14:textId="77777777" w:rsidR="006C2FAC" w:rsidRDefault="006C2FAC" w:rsidP="006C2FAC">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4: Chapter 5 Muscular Strength, Endurance and Power</w:t>
      </w:r>
    </w:p>
    <w:p w14:paraId="3C0CA4DF" w14:textId="0620ADB9" w:rsidR="006C2FAC" w:rsidRPr="00681978" w:rsidRDefault="006C2FAC" w:rsidP="006C2FAC">
      <w:pPr>
        <w:pStyle w:val="paragraph"/>
        <w:numPr>
          <w:ilvl w:val="0"/>
          <w:numId w:val="12"/>
        </w:numPr>
        <w:spacing w:before="0" w:beforeAutospacing="0" w:after="0" w:afterAutospacing="0"/>
        <w:textAlignment w:val="baseline"/>
        <w:rPr>
          <w:rStyle w:val="normaltextrun"/>
          <w:rFonts w:ascii="Segoe UI" w:hAnsi="Segoe UI" w:cs="Segoe UI"/>
          <w:sz w:val="18"/>
          <w:szCs w:val="18"/>
        </w:rPr>
      </w:pPr>
      <w:r>
        <w:rPr>
          <w:rFonts w:asciiTheme="minorHAnsi" w:hAnsiTheme="minorHAnsi" w:cstheme="minorHAnsi"/>
          <w:sz w:val="22"/>
          <w:szCs w:val="22"/>
        </w:rPr>
        <w:t xml:space="preserve">Meet in </w:t>
      </w:r>
      <w:r w:rsidR="00D97428">
        <w:rPr>
          <w:rFonts w:asciiTheme="minorHAnsi" w:hAnsiTheme="minorHAnsi" w:cstheme="minorHAnsi"/>
          <w:sz w:val="22"/>
          <w:szCs w:val="22"/>
        </w:rPr>
        <w:t>S</w:t>
      </w:r>
      <w:r>
        <w:rPr>
          <w:rFonts w:asciiTheme="minorHAnsi" w:hAnsiTheme="minorHAnsi" w:cstheme="minorHAnsi"/>
          <w:sz w:val="22"/>
          <w:szCs w:val="22"/>
        </w:rPr>
        <w:t xml:space="preserve">trength </w:t>
      </w:r>
      <w:r w:rsidR="00D97428">
        <w:rPr>
          <w:rFonts w:asciiTheme="minorHAnsi" w:hAnsiTheme="minorHAnsi" w:cstheme="minorHAnsi"/>
          <w:sz w:val="22"/>
          <w:szCs w:val="22"/>
        </w:rPr>
        <w:t>C</w:t>
      </w:r>
      <w:r>
        <w:rPr>
          <w:rFonts w:asciiTheme="minorHAnsi" w:hAnsiTheme="minorHAnsi" w:cstheme="minorHAnsi"/>
          <w:sz w:val="22"/>
          <w:szCs w:val="22"/>
        </w:rPr>
        <w:t>enter</w:t>
      </w:r>
    </w:p>
    <w:p w14:paraId="4C1DCB4A" w14:textId="7A71710F" w:rsidR="006C2FAC" w:rsidRDefault="006C2FAC" w:rsidP="006C2FAC">
      <w:pPr>
        <w:pStyle w:val="paragraph"/>
        <w:numPr>
          <w:ilvl w:val="0"/>
          <w:numId w:val="12"/>
        </w:numPr>
        <w:spacing w:before="0" w:beforeAutospacing="0" w:after="0" w:afterAutospacing="0"/>
        <w:textAlignment w:val="baseline"/>
        <w:rPr>
          <w:rFonts w:asciiTheme="minorHAnsi" w:hAnsiTheme="minorHAnsi" w:cstheme="minorHAnsi"/>
          <w:sz w:val="22"/>
          <w:szCs w:val="22"/>
        </w:rPr>
      </w:pPr>
      <w:r w:rsidRPr="00FE4CD2">
        <w:rPr>
          <w:rFonts w:asciiTheme="minorHAnsi" w:hAnsiTheme="minorHAnsi" w:cstheme="minorHAnsi"/>
          <w:sz w:val="22"/>
          <w:szCs w:val="22"/>
        </w:rPr>
        <w:t>Strength Test</w:t>
      </w:r>
      <w:r w:rsidR="001C643A">
        <w:rPr>
          <w:rFonts w:asciiTheme="minorHAnsi" w:hAnsiTheme="minorHAnsi" w:cstheme="minorHAnsi"/>
          <w:sz w:val="22"/>
          <w:szCs w:val="22"/>
        </w:rPr>
        <w:t>s</w:t>
      </w:r>
      <w:r w:rsidR="00D97428">
        <w:rPr>
          <w:rFonts w:asciiTheme="minorHAnsi" w:hAnsiTheme="minorHAnsi" w:cstheme="minorHAnsi"/>
          <w:sz w:val="22"/>
          <w:szCs w:val="22"/>
        </w:rPr>
        <w:t xml:space="preserve"> &amp; Spotting</w:t>
      </w:r>
      <w:r w:rsidR="00D97428">
        <w:rPr>
          <w:rFonts w:asciiTheme="minorHAnsi" w:hAnsiTheme="minorHAnsi" w:cstheme="minorHAnsi"/>
          <w:sz w:val="22"/>
          <w:szCs w:val="22"/>
        </w:rPr>
        <w:tab/>
      </w:r>
      <w:r w:rsidR="00D97428">
        <w:rPr>
          <w:rFonts w:asciiTheme="minorHAnsi" w:hAnsiTheme="minorHAnsi" w:cstheme="minorHAnsi"/>
          <w:sz w:val="22"/>
          <w:szCs w:val="22"/>
        </w:rPr>
        <w:tab/>
      </w:r>
      <w:r w:rsidR="00D97428">
        <w:rPr>
          <w:rFonts w:asciiTheme="minorHAnsi" w:hAnsiTheme="minorHAnsi" w:cstheme="minorHAnsi"/>
          <w:sz w:val="22"/>
          <w:szCs w:val="22"/>
        </w:rPr>
        <w:tab/>
      </w:r>
      <w:r w:rsidR="00D97428">
        <w:rPr>
          <w:rFonts w:asciiTheme="minorHAnsi" w:hAnsiTheme="minorHAnsi" w:cstheme="minorHAnsi"/>
          <w:sz w:val="22"/>
          <w:szCs w:val="22"/>
        </w:rPr>
        <w:tab/>
      </w:r>
      <w:r w:rsidR="00D97428">
        <w:rPr>
          <w:rFonts w:asciiTheme="minorHAnsi" w:hAnsiTheme="minorHAnsi" w:cstheme="minorHAnsi"/>
          <w:sz w:val="22"/>
          <w:szCs w:val="22"/>
        </w:rPr>
        <w:tab/>
      </w:r>
      <w:r w:rsidR="00D97428">
        <w:rPr>
          <w:rFonts w:asciiTheme="minorHAnsi" w:hAnsiTheme="minorHAnsi" w:cstheme="minorHAnsi"/>
          <w:sz w:val="22"/>
          <w:szCs w:val="22"/>
        </w:rPr>
        <w:tab/>
      </w:r>
      <w:r w:rsidR="00D97428">
        <w:rPr>
          <w:rFonts w:asciiTheme="minorHAnsi" w:hAnsiTheme="minorHAnsi" w:cstheme="minorHAnsi"/>
          <w:sz w:val="22"/>
          <w:szCs w:val="22"/>
        </w:rPr>
        <w:tab/>
      </w:r>
      <w:r w:rsidR="00D97428">
        <w:rPr>
          <w:rFonts w:asciiTheme="minorHAnsi" w:hAnsiTheme="minorHAnsi" w:cstheme="minorHAnsi"/>
          <w:sz w:val="22"/>
          <w:szCs w:val="22"/>
        </w:rPr>
        <w:tab/>
      </w:r>
      <w:r w:rsidR="00D97428">
        <w:rPr>
          <w:rFonts w:asciiTheme="minorHAnsi" w:hAnsiTheme="minorHAnsi" w:cstheme="minorHAnsi"/>
          <w:sz w:val="22"/>
          <w:szCs w:val="22"/>
        </w:rPr>
        <w:tab/>
      </w:r>
      <w:r w:rsidR="00921799">
        <w:rPr>
          <w:rFonts w:asciiTheme="minorHAnsi" w:hAnsiTheme="minorHAnsi" w:cstheme="minorHAnsi"/>
          <w:sz w:val="22"/>
          <w:szCs w:val="22"/>
        </w:rPr>
        <w:t>2</w:t>
      </w:r>
      <w:r w:rsidR="00D97428">
        <w:rPr>
          <w:rFonts w:asciiTheme="minorHAnsi" w:hAnsiTheme="minorHAnsi" w:cstheme="minorHAnsi"/>
          <w:sz w:val="22"/>
          <w:szCs w:val="22"/>
        </w:rPr>
        <w:t>0</w:t>
      </w:r>
    </w:p>
    <w:p w14:paraId="4C447A1E" w14:textId="0231F932" w:rsidR="001C643A" w:rsidRDefault="001C643A" w:rsidP="006C2FAC">
      <w:pPr>
        <w:pStyle w:val="paragraph"/>
        <w:numPr>
          <w:ilvl w:val="0"/>
          <w:numId w:val="12"/>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Attendance</w:t>
      </w:r>
      <w:r w:rsidR="00D97428">
        <w:rPr>
          <w:rFonts w:asciiTheme="minorHAnsi" w:hAnsiTheme="minorHAnsi" w:cstheme="minorHAnsi"/>
          <w:sz w:val="22"/>
          <w:szCs w:val="22"/>
        </w:rPr>
        <w:tab/>
      </w:r>
      <w:r w:rsidR="00D97428">
        <w:rPr>
          <w:rFonts w:asciiTheme="minorHAnsi" w:hAnsiTheme="minorHAnsi" w:cstheme="minorHAnsi"/>
          <w:sz w:val="22"/>
          <w:szCs w:val="22"/>
        </w:rPr>
        <w:tab/>
      </w:r>
      <w:r w:rsidR="00D97428">
        <w:rPr>
          <w:rFonts w:asciiTheme="minorHAnsi" w:hAnsiTheme="minorHAnsi" w:cstheme="minorHAnsi"/>
          <w:sz w:val="22"/>
          <w:szCs w:val="22"/>
        </w:rPr>
        <w:tab/>
      </w:r>
      <w:r w:rsidR="00D97428">
        <w:rPr>
          <w:rFonts w:asciiTheme="minorHAnsi" w:hAnsiTheme="minorHAnsi" w:cstheme="minorHAnsi"/>
          <w:sz w:val="22"/>
          <w:szCs w:val="22"/>
        </w:rPr>
        <w:tab/>
      </w:r>
      <w:r w:rsidR="00D97428">
        <w:rPr>
          <w:rFonts w:asciiTheme="minorHAnsi" w:hAnsiTheme="minorHAnsi" w:cstheme="minorHAnsi"/>
          <w:sz w:val="22"/>
          <w:szCs w:val="22"/>
        </w:rPr>
        <w:tab/>
      </w:r>
      <w:r w:rsidR="00D97428">
        <w:rPr>
          <w:rFonts w:asciiTheme="minorHAnsi" w:hAnsiTheme="minorHAnsi" w:cstheme="minorHAnsi"/>
          <w:sz w:val="22"/>
          <w:szCs w:val="22"/>
        </w:rPr>
        <w:tab/>
      </w:r>
      <w:r w:rsidR="00D97428">
        <w:rPr>
          <w:rFonts w:asciiTheme="minorHAnsi" w:hAnsiTheme="minorHAnsi" w:cstheme="minorHAnsi"/>
          <w:sz w:val="22"/>
          <w:szCs w:val="22"/>
        </w:rPr>
        <w:tab/>
      </w:r>
      <w:r w:rsidR="00D97428">
        <w:rPr>
          <w:rFonts w:asciiTheme="minorHAnsi" w:hAnsiTheme="minorHAnsi" w:cstheme="minorHAnsi"/>
          <w:sz w:val="22"/>
          <w:szCs w:val="22"/>
        </w:rPr>
        <w:tab/>
      </w:r>
      <w:r w:rsidR="00D97428">
        <w:rPr>
          <w:rFonts w:asciiTheme="minorHAnsi" w:hAnsiTheme="minorHAnsi" w:cstheme="minorHAnsi"/>
          <w:sz w:val="22"/>
          <w:szCs w:val="22"/>
        </w:rPr>
        <w:tab/>
      </w:r>
      <w:r w:rsidR="00D97428">
        <w:rPr>
          <w:rFonts w:asciiTheme="minorHAnsi" w:hAnsiTheme="minorHAnsi" w:cstheme="minorHAnsi"/>
          <w:sz w:val="22"/>
          <w:szCs w:val="22"/>
        </w:rPr>
        <w:tab/>
      </w:r>
      <w:r w:rsidR="00D97428">
        <w:rPr>
          <w:rFonts w:asciiTheme="minorHAnsi" w:hAnsiTheme="minorHAnsi" w:cstheme="minorHAnsi"/>
          <w:sz w:val="22"/>
          <w:szCs w:val="22"/>
        </w:rPr>
        <w:tab/>
        <w:t>10</w:t>
      </w:r>
    </w:p>
    <w:p w14:paraId="2E0CAC47" w14:textId="77777777" w:rsidR="006C2FAC" w:rsidRDefault="006C2FAC" w:rsidP="006C2FAC">
      <w:pPr>
        <w:pStyle w:val="paragraph"/>
        <w:spacing w:before="0" w:beforeAutospacing="0" w:after="0" w:afterAutospacing="0"/>
        <w:ind w:left="770"/>
        <w:textAlignment w:val="baseline"/>
        <w:rPr>
          <w:rFonts w:asciiTheme="minorHAnsi" w:hAnsiTheme="minorHAnsi" w:cstheme="minorHAnsi"/>
          <w:sz w:val="22"/>
          <w:szCs w:val="22"/>
        </w:rPr>
      </w:pPr>
    </w:p>
    <w:p w14:paraId="3739E3D4" w14:textId="77E7C684" w:rsidR="006C2FAC" w:rsidRDefault="006C2FAC" w:rsidP="006C2FAC">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Week 5: </w:t>
      </w:r>
      <w:r w:rsidR="00D97428">
        <w:rPr>
          <w:rStyle w:val="normaltextrun"/>
          <w:rFonts w:ascii="Calibri" w:hAnsi="Calibri" w:cs="Calibri"/>
          <w:sz w:val="22"/>
          <w:szCs w:val="22"/>
        </w:rPr>
        <w:t xml:space="preserve">Movement </w:t>
      </w:r>
      <w:r>
        <w:rPr>
          <w:rStyle w:val="normaltextrun"/>
          <w:rFonts w:ascii="Calibri" w:hAnsi="Calibri" w:cs="Calibri"/>
          <w:sz w:val="22"/>
          <w:szCs w:val="22"/>
        </w:rPr>
        <w:t>Technique, Exercise Form and Alternative Modes of Training</w:t>
      </w:r>
      <w:r>
        <w:rPr>
          <w:rStyle w:val="eop"/>
          <w:rFonts w:ascii="Calibri" w:hAnsi="Calibri" w:cs="Calibri"/>
          <w:sz w:val="22"/>
          <w:szCs w:val="22"/>
        </w:rPr>
        <w:t> </w:t>
      </w:r>
    </w:p>
    <w:p w14:paraId="42E61328" w14:textId="3B651AEE" w:rsidR="006C2FAC" w:rsidRPr="00D97428" w:rsidRDefault="006C2FAC" w:rsidP="006C2FAC">
      <w:pPr>
        <w:pStyle w:val="paragraph"/>
        <w:numPr>
          <w:ilvl w:val="0"/>
          <w:numId w:val="12"/>
        </w:numPr>
        <w:spacing w:before="0" w:beforeAutospacing="0" w:after="0" w:afterAutospacing="0"/>
        <w:textAlignment w:val="baseline"/>
        <w:rPr>
          <w:rFonts w:ascii="Segoe UI" w:hAnsi="Segoe UI" w:cs="Segoe UI"/>
          <w:sz w:val="18"/>
          <w:szCs w:val="18"/>
        </w:rPr>
      </w:pPr>
      <w:r>
        <w:rPr>
          <w:rFonts w:asciiTheme="minorHAnsi" w:hAnsiTheme="minorHAnsi" w:cstheme="minorHAnsi"/>
          <w:sz w:val="22"/>
          <w:szCs w:val="22"/>
        </w:rPr>
        <w:t xml:space="preserve">Meet in </w:t>
      </w:r>
      <w:r w:rsidR="00D97428">
        <w:rPr>
          <w:rFonts w:asciiTheme="minorHAnsi" w:hAnsiTheme="minorHAnsi" w:cstheme="minorHAnsi"/>
          <w:sz w:val="22"/>
          <w:szCs w:val="22"/>
        </w:rPr>
        <w:t>S</w:t>
      </w:r>
      <w:r>
        <w:rPr>
          <w:rFonts w:asciiTheme="minorHAnsi" w:hAnsiTheme="minorHAnsi" w:cstheme="minorHAnsi"/>
          <w:sz w:val="22"/>
          <w:szCs w:val="22"/>
        </w:rPr>
        <w:t xml:space="preserve">trength </w:t>
      </w:r>
      <w:r w:rsidR="00D97428">
        <w:rPr>
          <w:rFonts w:asciiTheme="minorHAnsi" w:hAnsiTheme="minorHAnsi" w:cstheme="minorHAnsi"/>
          <w:sz w:val="22"/>
          <w:szCs w:val="22"/>
        </w:rPr>
        <w:t>C</w:t>
      </w:r>
      <w:r>
        <w:rPr>
          <w:rFonts w:asciiTheme="minorHAnsi" w:hAnsiTheme="minorHAnsi" w:cstheme="minorHAnsi"/>
          <w:sz w:val="22"/>
          <w:szCs w:val="22"/>
        </w:rPr>
        <w:t>enter</w:t>
      </w:r>
    </w:p>
    <w:p w14:paraId="30C6F28E" w14:textId="0B8FBFD1" w:rsidR="00D97428" w:rsidRDefault="00D97428" w:rsidP="006C2FAC">
      <w:pPr>
        <w:pStyle w:val="paragraph"/>
        <w:numPr>
          <w:ilvl w:val="0"/>
          <w:numId w:val="12"/>
        </w:numPr>
        <w:spacing w:before="0" w:beforeAutospacing="0" w:after="0" w:afterAutospacing="0"/>
        <w:textAlignment w:val="baseline"/>
        <w:rPr>
          <w:rFonts w:ascii="Segoe UI" w:hAnsi="Segoe UI" w:cs="Segoe UI"/>
          <w:sz w:val="18"/>
          <w:szCs w:val="18"/>
        </w:rPr>
      </w:pPr>
      <w:r>
        <w:rPr>
          <w:rFonts w:asciiTheme="minorHAnsi" w:hAnsiTheme="minorHAnsi" w:cstheme="minorHAnsi"/>
          <w:sz w:val="22"/>
          <w:szCs w:val="22"/>
        </w:rPr>
        <w:t>Attendance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10</w:t>
      </w:r>
    </w:p>
    <w:p w14:paraId="0F79C8E4" w14:textId="77777777" w:rsidR="006C2FAC" w:rsidRPr="00FE4CD2" w:rsidRDefault="006C2FAC" w:rsidP="006C2FAC">
      <w:pPr>
        <w:pStyle w:val="paragraph"/>
        <w:spacing w:before="0" w:beforeAutospacing="0" w:after="0" w:afterAutospacing="0"/>
        <w:textAlignment w:val="baseline"/>
        <w:rPr>
          <w:rFonts w:asciiTheme="minorHAnsi" w:hAnsiTheme="minorHAnsi" w:cstheme="minorHAnsi"/>
          <w:sz w:val="22"/>
          <w:szCs w:val="22"/>
        </w:rPr>
      </w:pPr>
    </w:p>
    <w:p w14:paraId="4E1C80C2" w14:textId="77777777" w:rsidR="006C2FAC" w:rsidRDefault="006C2FAC" w:rsidP="006C2FAC">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Week 6: Chapter 6 Increasing Flexibility</w:t>
      </w:r>
      <w:r>
        <w:rPr>
          <w:rStyle w:val="eop"/>
          <w:rFonts w:ascii="Calibri" w:hAnsi="Calibri" w:cs="Calibri"/>
          <w:sz w:val="22"/>
          <w:szCs w:val="22"/>
        </w:rPr>
        <w:t> Through Stretching</w:t>
      </w:r>
    </w:p>
    <w:p w14:paraId="36847994" w14:textId="629957CA" w:rsidR="006C2FAC" w:rsidRPr="00D97428" w:rsidRDefault="006C2FAC" w:rsidP="006C2FAC">
      <w:pPr>
        <w:pStyle w:val="paragraph"/>
        <w:numPr>
          <w:ilvl w:val="0"/>
          <w:numId w:val="12"/>
        </w:numPr>
        <w:spacing w:before="0" w:beforeAutospacing="0" w:after="0" w:afterAutospacing="0"/>
        <w:textAlignment w:val="baseline"/>
        <w:rPr>
          <w:rFonts w:ascii="Segoe UI" w:hAnsi="Segoe UI" w:cs="Segoe UI"/>
          <w:sz w:val="18"/>
          <w:szCs w:val="18"/>
        </w:rPr>
      </w:pPr>
      <w:r>
        <w:rPr>
          <w:rFonts w:asciiTheme="minorHAnsi" w:hAnsiTheme="minorHAnsi" w:cstheme="minorHAnsi"/>
          <w:sz w:val="22"/>
          <w:szCs w:val="22"/>
        </w:rPr>
        <w:t xml:space="preserve">Static stretching, </w:t>
      </w:r>
      <w:r w:rsidR="00D97428">
        <w:rPr>
          <w:rFonts w:asciiTheme="minorHAnsi" w:hAnsiTheme="minorHAnsi" w:cstheme="minorHAnsi"/>
          <w:sz w:val="22"/>
          <w:szCs w:val="22"/>
        </w:rPr>
        <w:t>Guest Yoga?</w:t>
      </w:r>
    </w:p>
    <w:p w14:paraId="2FC9D08D" w14:textId="2995E2C7" w:rsidR="00D97428" w:rsidRPr="00D97428" w:rsidRDefault="00D97428" w:rsidP="006C2FAC">
      <w:pPr>
        <w:pStyle w:val="paragraph"/>
        <w:numPr>
          <w:ilvl w:val="0"/>
          <w:numId w:val="12"/>
        </w:numPr>
        <w:spacing w:before="0" w:beforeAutospacing="0" w:after="0" w:afterAutospacing="0"/>
        <w:textAlignment w:val="baseline"/>
        <w:rPr>
          <w:rFonts w:ascii="Segoe UI" w:hAnsi="Segoe UI" w:cs="Segoe UI"/>
          <w:sz w:val="18"/>
          <w:szCs w:val="18"/>
        </w:rPr>
      </w:pPr>
      <w:r>
        <w:rPr>
          <w:rFonts w:asciiTheme="minorHAnsi" w:hAnsiTheme="minorHAnsi" w:cstheme="minorHAnsi"/>
          <w:sz w:val="22"/>
          <w:szCs w:val="22"/>
        </w:rPr>
        <w:t>6-1 &amp; 6-2</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20</w:t>
      </w:r>
    </w:p>
    <w:p w14:paraId="4F115FFD" w14:textId="453433CB" w:rsidR="00D97428" w:rsidRPr="00681978" w:rsidRDefault="00D97428" w:rsidP="006C2FAC">
      <w:pPr>
        <w:pStyle w:val="paragraph"/>
        <w:numPr>
          <w:ilvl w:val="0"/>
          <w:numId w:val="12"/>
        </w:numPr>
        <w:spacing w:before="0" w:beforeAutospacing="0" w:after="0" w:afterAutospacing="0"/>
        <w:textAlignment w:val="baseline"/>
        <w:rPr>
          <w:rFonts w:ascii="Segoe UI" w:hAnsi="Segoe UI" w:cs="Segoe UI"/>
          <w:sz w:val="18"/>
          <w:szCs w:val="18"/>
        </w:rPr>
      </w:pPr>
      <w:r>
        <w:rPr>
          <w:rFonts w:asciiTheme="minorHAnsi" w:hAnsiTheme="minorHAnsi" w:cstheme="minorHAnsi"/>
          <w:sz w:val="22"/>
          <w:szCs w:val="22"/>
        </w:rPr>
        <w:t>Attendance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10</w:t>
      </w:r>
    </w:p>
    <w:p w14:paraId="1338FA36" w14:textId="77777777" w:rsidR="006C2FAC" w:rsidRDefault="006C2FAC" w:rsidP="006C2FAC">
      <w:pPr>
        <w:pStyle w:val="paragraph"/>
        <w:spacing w:before="0" w:beforeAutospacing="0" w:after="0" w:afterAutospacing="0"/>
        <w:ind w:left="770"/>
        <w:textAlignment w:val="baseline"/>
        <w:rPr>
          <w:rFonts w:ascii="Segoe UI" w:hAnsi="Segoe UI" w:cs="Segoe UI"/>
          <w:sz w:val="18"/>
          <w:szCs w:val="18"/>
        </w:rPr>
      </w:pPr>
    </w:p>
    <w:p w14:paraId="0BE39C1F" w14:textId="7EB3BA86" w:rsidR="006C2FAC" w:rsidRDefault="006C2FAC" w:rsidP="006C2FAC">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7: Chapter 7 Eating Right to Fuel the Body</w:t>
      </w:r>
    </w:p>
    <w:p w14:paraId="5007A755" w14:textId="45D7DC9A" w:rsidR="00D97428" w:rsidRDefault="00D97428" w:rsidP="00D97428">
      <w:pPr>
        <w:pStyle w:val="paragraph"/>
        <w:numPr>
          <w:ilvl w:val="0"/>
          <w:numId w:val="13"/>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7-2 Nutritional Habits</w:t>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sidR="00921799">
        <w:rPr>
          <w:rStyle w:val="normaltextrun"/>
          <w:rFonts w:ascii="Calibri" w:hAnsi="Calibri" w:cs="Calibri"/>
          <w:sz w:val="22"/>
          <w:szCs w:val="22"/>
        </w:rPr>
        <w:t>1</w:t>
      </w:r>
      <w:r>
        <w:rPr>
          <w:rStyle w:val="normaltextrun"/>
          <w:rFonts w:ascii="Calibri" w:hAnsi="Calibri" w:cs="Calibri"/>
          <w:sz w:val="22"/>
          <w:szCs w:val="22"/>
        </w:rPr>
        <w:t>0</w:t>
      </w:r>
    </w:p>
    <w:p w14:paraId="43FE6D03" w14:textId="39E34A34" w:rsidR="00D97428" w:rsidRDefault="00D97428" w:rsidP="00D97428">
      <w:pPr>
        <w:pStyle w:val="paragraph"/>
        <w:numPr>
          <w:ilvl w:val="0"/>
          <w:numId w:val="13"/>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Attendance</w:t>
      </w:r>
      <w:r w:rsidR="003905CD">
        <w:rPr>
          <w:rStyle w:val="normaltextrun"/>
          <w:rFonts w:ascii="Calibri" w:hAnsi="Calibri" w:cs="Calibri"/>
          <w:sz w:val="22"/>
          <w:szCs w:val="22"/>
        </w:rPr>
        <w:tab/>
      </w:r>
      <w:r w:rsidR="003905CD">
        <w:rPr>
          <w:rStyle w:val="normaltextrun"/>
          <w:rFonts w:ascii="Calibri" w:hAnsi="Calibri" w:cs="Calibri"/>
          <w:sz w:val="22"/>
          <w:szCs w:val="22"/>
        </w:rPr>
        <w:tab/>
      </w:r>
      <w:r w:rsidR="003905CD">
        <w:rPr>
          <w:rStyle w:val="normaltextrun"/>
          <w:rFonts w:ascii="Calibri" w:hAnsi="Calibri" w:cs="Calibri"/>
          <w:sz w:val="22"/>
          <w:szCs w:val="22"/>
        </w:rPr>
        <w:tab/>
      </w:r>
      <w:r w:rsidR="003905CD">
        <w:rPr>
          <w:rStyle w:val="normaltextrun"/>
          <w:rFonts w:ascii="Calibri" w:hAnsi="Calibri" w:cs="Calibri"/>
          <w:sz w:val="22"/>
          <w:szCs w:val="22"/>
        </w:rPr>
        <w:tab/>
      </w:r>
      <w:r w:rsidR="003905CD">
        <w:rPr>
          <w:rStyle w:val="normaltextrun"/>
          <w:rFonts w:ascii="Calibri" w:hAnsi="Calibri" w:cs="Calibri"/>
          <w:sz w:val="22"/>
          <w:szCs w:val="22"/>
        </w:rPr>
        <w:tab/>
      </w:r>
      <w:r w:rsidR="003905CD">
        <w:rPr>
          <w:rStyle w:val="normaltextrun"/>
          <w:rFonts w:ascii="Calibri" w:hAnsi="Calibri" w:cs="Calibri"/>
          <w:sz w:val="22"/>
          <w:szCs w:val="22"/>
        </w:rPr>
        <w:tab/>
      </w:r>
      <w:r w:rsidR="003905CD">
        <w:rPr>
          <w:rStyle w:val="normaltextrun"/>
          <w:rFonts w:ascii="Calibri" w:hAnsi="Calibri" w:cs="Calibri"/>
          <w:sz w:val="22"/>
          <w:szCs w:val="22"/>
        </w:rPr>
        <w:tab/>
      </w:r>
      <w:r w:rsidR="003905CD">
        <w:rPr>
          <w:rStyle w:val="normaltextrun"/>
          <w:rFonts w:ascii="Calibri" w:hAnsi="Calibri" w:cs="Calibri"/>
          <w:sz w:val="22"/>
          <w:szCs w:val="22"/>
        </w:rPr>
        <w:tab/>
      </w:r>
      <w:r w:rsidR="003905CD">
        <w:rPr>
          <w:rStyle w:val="normaltextrun"/>
          <w:rFonts w:ascii="Calibri" w:hAnsi="Calibri" w:cs="Calibri"/>
          <w:sz w:val="22"/>
          <w:szCs w:val="22"/>
        </w:rPr>
        <w:tab/>
      </w:r>
      <w:r w:rsidR="003905CD">
        <w:rPr>
          <w:rStyle w:val="normaltextrun"/>
          <w:rFonts w:ascii="Calibri" w:hAnsi="Calibri" w:cs="Calibri"/>
          <w:sz w:val="22"/>
          <w:szCs w:val="22"/>
        </w:rPr>
        <w:tab/>
      </w:r>
      <w:r w:rsidR="003905CD">
        <w:rPr>
          <w:rStyle w:val="normaltextrun"/>
          <w:rFonts w:ascii="Calibri" w:hAnsi="Calibri" w:cs="Calibri"/>
          <w:sz w:val="22"/>
          <w:szCs w:val="22"/>
        </w:rPr>
        <w:tab/>
        <w:t>10</w:t>
      </w:r>
    </w:p>
    <w:p w14:paraId="35E91513" w14:textId="77777777" w:rsidR="006C2FAC" w:rsidRDefault="006C2FAC" w:rsidP="006C2FAC">
      <w:pPr>
        <w:pStyle w:val="paragraph"/>
        <w:spacing w:before="0" w:beforeAutospacing="0" w:after="0" w:afterAutospacing="0"/>
        <w:textAlignment w:val="baseline"/>
        <w:rPr>
          <w:rFonts w:ascii="Calibri" w:hAnsi="Calibri" w:cs="Calibri"/>
          <w:sz w:val="22"/>
          <w:szCs w:val="22"/>
        </w:rPr>
      </w:pPr>
    </w:p>
    <w:p w14:paraId="49DA3C24" w14:textId="676D288A" w:rsidR="006C2FAC" w:rsidRDefault="006C2FAC" w:rsidP="006C2F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Week 8: </w:t>
      </w:r>
      <w:r w:rsidR="003905CD">
        <w:rPr>
          <w:rStyle w:val="normaltextrun"/>
          <w:rFonts w:ascii="Calibri" w:hAnsi="Calibri" w:cs="Calibri"/>
          <w:sz w:val="22"/>
          <w:szCs w:val="22"/>
        </w:rPr>
        <w:t xml:space="preserve">Final </w:t>
      </w:r>
      <w:r>
        <w:rPr>
          <w:rStyle w:val="normaltextrun"/>
          <w:rFonts w:ascii="Calibri" w:hAnsi="Calibri" w:cs="Calibri"/>
          <w:sz w:val="22"/>
          <w:szCs w:val="22"/>
        </w:rPr>
        <w:t>Program, reflection, and future exercise plan</w:t>
      </w:r>
      <w:r>
        <w:rPr>
          <w:rStyle w:val="eop"/>
          <w:rFonts w:ascii="Calibri" w:hAnsi="Calibri" w:cs="Calibri"/>
          <w:sz w:val="22"/>
          <w:szCs w:val="22"/>
        </w:rPr>
        <w:t> </w:t>
      </w:r>
    </w:p>
    <w:p w14:paraId="5441FA6F" w14:textId="7E83282E" w:rsidR="006C2FAC" w:rsidRDefault="006C2FAC" w:rsidP="006C2F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Individual Success Journal</w:t>
      </w:r>
      <w:r>
        <w:rPr>
          <w:rStyle w:val="eop"/>
          <w:rFonts w:ascii="Calibri" w:hAnsi="Calibri" w:cs="Calibri"/>
          <w:sz w:val="22"/>
          <w:szCs w:val="22"/>
        </w:rPr>
        <w:t> </w:t>
      </w:r>
      <w:r w:rsidR="003905CD">
        <w:rPr>
          <w:rStyle w:val="eop"/>
          <w:rFonts w:ascii="Calibri" w:hAnsi="Calibri" w:cs="Calibri"/>
          <w:sz w:val="22"/>
          <w:szCs w:val="22"/>
        </w:rPr>
        <w:tab/>
      </w:r>
      <w:r w:rsidR="003905CD">
        <w:rPr>
          <w:rStyle w:val="eop"/>
          <w:rFonts w:ascii="Calibri" w:hAnsi="Calibri" w:cs="Calibri"/>
          <w:sz w:val="22"/>
          <w:szCs w:val="22"/>
        </w:rPr>
        <w:tab/>
      </w:r>
      <w:r w:rsidR="003905CD">
        <w:rPr>
          <w:rStyle w:val="eop"/>
          <w:rFonts w:ascii="Calibri" w:hAnsi="Calibri" w:cs="Calibri"/>
          <w:sz w:val="22"/>
          <w:szCs w:val="22"/>
        </w:rPr>
        <w:tab/>
      </w:r>
      <w:r w:rsidR="003905CD">
        <w:rPr>
          <w:rStyle w:val="eop"/>
          <w:rFonts w:ascii="Calibri" w:hAnsi="Calibri" w:cs="Calibri"/>
          <w:sz w:val="22"/>
          <w:szCs w:val="22"/>
        </w:rPr>
        <w:tab/>
      </w:r>
      <w:r w:rsidR="003905CD">
        <w:rPr>
          <w:rStyle w:val="eop"/>
          <w:rFonts w:ascii="Calibri" w:hAnsi="Calibri" w:cs="Calibri"/>
          <w:sz w:val="22"/>
          <w:szCs w:val="22"/>
        </w:rPr>
        <w:tab/>
      </w:r>
      <w:r w:rsidR="003905CD">
        <w:rPr>
          <w:rStyle w:val="eop"/>
          <w:rFonts w:ascii="Calibri" w:hAnsi="Calibri" w:cs="Calibri"/>
          <w:sz w:val="22"/>
          <w:szCs w:val="22"/>
        </w:rPr>
        <w:tab/>
      </w:r>
      <w:r w:rsidR="003905CD">
        <w:rPr>
          <w:rStyle w:val="eop"/>
          <w:rFonts w:ascii="Calibri" w:hAnsi="Calibri" w:cs="Calibri"/>
          <w:sz w:val="22"/>
          <w:szCs w:val="22"/>
        </w:rPr>
        <w:tab/>
      </w:r>
      <w:r w:rsidR="003905CD">
        <w:rPr>
          <w:rStyle w:val="eop"/>
          <w:rFonts w:ascii="Calibri" w:hAnsi="Calibri" w:cs="Calibri"/>
          <w:sz w:val="22"/>
          <w:szCs w:val="22"/>
        </w:rPr>
        <w:tab/>
      </w:r>
      <w:r w:rsidR="003905CD">
        <w:rPr>
          <w:rStyle w:val="eop"/>
          <w:rFonts w:ascii="Calibri" w:hAnsi="Calibri" w:cs="Calibri"/>
          <w:sz w:val="22"/>
          <w:szCs w:val="22"/>
        </w:rPr>
        <w:tab/>
      </w:r>
      <w:r w:rsidR="003905CD">
        <w:rPr>
          <w:rStyle w:val="eop"/>
          <w:rFonts w:ascii="Calibri" w:hAnsi="Calibri" w:cs="Calibri"/>
          <w:sz w:val="22"/>
          <w:szCs w:val="22"/>
        </w:rPr>
        <w:tab/>
        <w:t>100</w:t>
      </w:r>
    </w:p>
    <w:p w14:paraId="02314780" w14:textId="77777777" w:rsidR="006C2FAC" w:rsidRDefault="006C2FAC" w:rsidP="006C2FAC">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Goals</w:t>
      </w:r>
      <w:r>
        <w:rPr>
          <w:rStyle w:val="eop"/>
          <w:rFonts w:ascii="Calibri" w:hAnsi="Calibri" w:cs="Calibri"/>
          <w:sz w:val="22"/>
          <w:szCs w:val="22"/>
        </w:rPr>
        <w:t> </w:t>
      </w:r>
    </w:p>
    <w:p w14:paraId="37909E71" w14:textId="77777777" w:rsidR="006C2FAC" w:rsidRDefault="006C2FAC" w:rsidP="006C2FAC">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Weekly Exercise Log Sheets</w:t>
      </w:r>
      <w:r>
        <w:rPr>
          <w:rStyle w:val="eop"/>
          <w:rFonts w:ascii="Calibri" w:hAnsi="Calibri" w:cs="Calibri"/>
          <w:sz w:val="22"/>
          <w:szCs w:val="22"/>
        </w:rPr>
        <w:t> </w:t>
      </w:r>
    </w:p>
    <w:p w14:paraId="421B1D95" w14:textId="58B0789F" w:rsidR="006C2FAC" w:rsidRDefault="006C2FAC" w:rsidP="006C2FAC">
      <w:pPr>
        <w:pStyle w:val="paragraph"/>
        <w:numPr>
          <w:ilvl w:val="0"/>
          <w:numId w:val="3"/>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 xml:space="preserve">Support with fitness tracker screen shots, excel </w:t>
      </w:r>
      <w:r w:rsidR="00D97428">
        <w:rPr>
          <w:rStyle w:val="normaltextrun"/>
          <w:rFonts w:ascii="Calibri" w:hAnsi="Calibri" w:cs="Calibri"/>
          <w:sz w:val="22"/>
          <w:szCs w:val="22"/>
        </w:rPr>
        <w:t>sheet.</w:t>
      </w:r>
      <w:r>
        <w:rPr>
          <w:rStyle w:val="eop"/>
          <w:rFonts w:ascii="Calibri" w:hAnsi="Calibri" w:cs="Calibri"/>
          <w:sz w:val="22"/>
          <w:szCs w:val="22"/>
        </w:rPr>
        <w:t> </w:t>
      </w:r>
    </w:p>
    <w:p w14:paraId="254AC761" w14:textId="2F6287B9" w:rsidR="006C2FAC" w:rsidRDefault="006C2FAC" w:rsidP="006C2FAC">
      <w:pPr>
        <w:pStyle w:val="paragraph"/>
        <w:numPr>
          <w:ilvl w:val="0"/>
          <w:numId w:val="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xml:space="preserve">Modifications made throughout the </w:t>
      </w:r>
      <w:r w:rsidR="00D97428">
        <w:rPr>
          <w:rStyle w:val="normaltextrun"/>
          <w:rFonts w:ascii="Calibri" w:hAnsi="Calibri" w:cs="Calibri"/>
          <w:sz w:val="22"/>
          <w:szCs w:val="22"/>
        </w:rPr>
        <w:t>semester.</w:t>
      </w:r>
      <w:r>
        <w:rPr>
          <w:rStyle w:val="eop"/>
          <w:rFonts w:ascii="Calibri" w:hAnsi="Calibri" w:cs="Calibri"/>
          <w:sz w:val="22"/>
          <w:szCs w:val="22"/>
        </w:rPr>
        <w:t> </w:t>
      </w:r>
    </w:p>
    <w:p w14:paraId="40CF9D72" w14:textId="77777777" w:rsidR="006C2FAC" w:rsidRDefault="006C2FAC" w:rsidP="006C2FAC">
      <w:pPr>
        <w:pStyle w:val="paragraph"/>
        <w:numPr>
          <w:ilvl w:val="0"/>
          <w:numId w:val="5"/>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Based on criteria learned in class</w:t>
      </w:r>
      <w:r>
        <w:rPr>
          <w:rStyle w:val="eop"/>
          <w:rFonts w:ascii="Calibri" w:hAnsi="Calibri" w:cs="Calibri"/>
          <w:sz w:val="22"/>
          <w:szCs w:val="22"/>
        </w:rPr>
        <w:t> </w:t>
      </w:r>
    </w:p>
    <w:p w14:paraId="77D7E3A5" w14:textId="77777777" w:rsidR="006C2FAC" w:rsidRDefault="006C2FAC" w:rsidP="006C2FAC">
      <w:pPr>
        <w:pStyle w:val="paragraph"/>
        <w:numPr>
          <w:ilvl w:val="0"/>
          <w:numId w:val="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Self-Wellness Assessment</w:t>
      </w:r>
      <w:r>
        <w:rPr>
          <w:rStyle w:val="eop"/>
          <w:rFonts w:ascii="Calibri" w:hAnsi="Calibri" w:cs="Calibri"/>
          <w:sz w:val="22"/>
          <w:szCs w:val="22"/>
        </w:rPr>
        <w:t> </w:t>
      </w:r>
    </w:p>
    <w:p w14:paraId="30452ADA" w14:textId="77777777" w:rsidR="006C2FAC" w:rsidRDefault="006C2FAC" w:rsidP="006C2FAC">
      <w:pPr>
        <w:pStyle w:val="paragraph"/>
        <w:numPr>
          <w:ilvl w:val="0"/>
          <w:numId w:val="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Reflections on Six Week Program </w:t>
      </w:r>
      <w:r>
        <w:rPr>
          <w:rStyle w:val="eop"/>
          <w:rFonts w:ascii="Calibri" w:hAnsi="Calibri" w:cs="Calibri"/>
          <w:sz w:val="22"/>
          <w:szCs w:val="22"/>
        </w:rPr>
        <w:t> </w:t>
      </w:r>
    </w:p>
    <w:p w14:paraId="6889B50D" w14:textId="77777777" w:rsidR="006C2FAC" w:rsidRDefault="006C2FAC" w:rsidP="006C2FAC">
      <w:pPr>
        <w:pStyle w:val="paragraph"/>
        <w:numPr>
          <w:ilvl w:val="0"/>
          <w:numId w:val="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Plans that support your goals and exercise that you enjoy participating in</w:t>
      </w:r>
      <w:r>
        <w:rPr>
          <w:rStyle w:val="eop"/>
          <w:rFonts w:ascii="Calibri" w:hAnsi="Calibri" w:cs="Calibri"/>
          <w:sz w:val="22"/>
          <w:szCs w:val="22"/>
        </w:rPr>
        <w:t> </w:t>
      </w:r>
    </w:p>
    <w:p w14:paraId="05F394FC" w14:textId="77777777" w:rsidR="006C2FAC" w:rsidRDefault="006C2FAC" w:rsidP="006C2FAC">
      <w:pPr>
        <w:pStyle w:val="paragraph"/>
        <w:numPr>
          <w:ilvl w:val="0"/>
          <w:numId w:val="8"/>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Include your “</w:t>
      </w:r>
      <w:proofErr w:type="gramStart"/>
      <w:r>
        <w:rPr>
          <w:rStyle w:val="normaltextrun"/>
          <w:rFonts w:ascii="Calibri" w:hAnsi="Calibri" w:cs="Calibri"/>
          <w:sz w:val="22"/>
          <w:szCs w:val="22"/>
        </w:rPr>
        <w:t>why”</w:t>
      </w:r>
      <w:proofErr w:type="gramEnd"/>
      <w:r>
        <w:rPr>
          <w:rStyle w:val="eop"/>
          <w:rFonts w:ascii="Calibri" w:hAnsi="Calibri" w:cs="Calibri"/>
          <w:sz w:val="22"/>
          <w:szCs w:val="22"/>
        </w:rPr>
        <w:t> </w:t>
      </w:r>
    </w:p>
    <w:p w14:paraId="6CA7322E" w14:textId="0181D6C6" w:rsidR="006C2FAC" w:rsidRPr="003905CD" w:rsidRDefault="003905CD" w:rsidP="003905CD">
      <w:pPr>
        <w:pStyle w:val="ListParagraph"/>
        <w:numPr>
          <w:ilvl w:val="1"/>
          <w:numId w:val="8"/>
        </w:numPr>
        <w:rPr>
          <w:rFonts w:cstheme="minorHAnsi"/>
          <w:b/>
          <w:bCs/>
          <w:sz w:val="28"/>
          <w:szCs w:val="28"/>
        </w:rPr>
      </w:pPr>
      <w:r>
        <w:rPr>
          <w:rFonts w:cstheme="minorHAnsi"/>
        </w:rPr>
        <w:t>Attendance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10</w:t>
      </w:r>
    </w:p>
    <w:p w14:paraId="653CF61C" w14:textId="79B80ECF" w:rsidR="006C2FAC" w:rsidRPr="00BA31D5" w:rsidRDefault="003905CD" w:rsidP="006C2FAC">
      <w:pPr>
        <w:rPr>
          <w:u w:val="single"/>
        </w:rPr>
      </w:pPr>
      <w:r w:rsidRPr="00BA31D5">
        <w:rPr>
          <w:u w:val="single"/>
        </w:rPr>
        <w:t>Total</w:t>
      </w:r>
      <w:r w:rsidRPr="00BA31D5">
        <w:rPr>
          <w:u w:val="single"/>
        </w:rPr>
        <w:tab/>
      </w:r>
      <w:r w:rsidRPr="00BA31D5">
        <w:rPr>
          <w:u w:val="single"/>
        </w:rPr>
        <w:tab/>
      </w:r>
      <w:r w:rsidRPr="00BA31D5">
        <w:rPr>
          <w:u w:val="single"/>
        </w:rPr>
        <w:tab/>
      </w:r>
      <w:r w:rsidRPr="00BA31D5">
        <w:rPr>
          <w:u w:val="single"/>
        </w:rPr>
        <w:tab/>
      </w:r>
      <w:r w:rsidRPr="00BA31D5">
        <w:rPr>
          <w:u w:val="single"/>
        </w:rPr>
        <w:tab/>
      </w:r>
      <w:r w:rsidRPr="00BA31D5">
        <w:rPr>
          <w:u w:val="single"/>
        </w:rPr>
        <w:tab/>
      </w:r>
      <w:r w:rsidRPr="00BA31D5">
        <w:rPr>
          <w:u w:val="single"/>
        </w:rPr>
        <w:tab/>
      </w:r>
      <w:r w:rsidRPr="00BA31D5">
        <w:rPr>
          <w:u w:val="single"/>
        </w:rPr>
        <w:tab/>
      </w:r>
      <w:r w:rsidRPr="00BA31D5">
        <w:rPr>
          <w:u w:val="single"/>
        </w:rPr>
        <w:tab/>
      </w:r>
      <w:r w:rsidRPr="00BA31D5">
        <w:rPr>
          <w:u w:val="single"/>
        </w:rPr>
        <w:tab/>
      </w:r>
      <w:r w:rsidRPr="00BA31D5">
        <w:rPr>
          <w:u w:val="single"/>
        </w:rPr>
        <w:tab/>
      </w:r>
      <w:r w:rsidRPr="00BA31D5">
        <w:rPr>
          <w:u w:val="single"/>
        </w:rPr>
        <w:tab/>
      </w:r>
      <w:r w:rsidRPr="00BA31D5">
        <w:rPr>
          <w:u w:val="single"/>
        </w:rPr>
        <w:tab/>
      </w:r>
      <w:r w:rsidR="00921799">
        <w:rPr>
          <w:u w:val="single"/>
        </w:rPr>
        <w:t>3</w:t>
      </w:r>
      <w:r w:rsidRPr="00BA31D5">
        <w:rPr>
          <w:u w:val="single"/>
        </w:rPr>
        <w:t>00</w:t>
      </w:r>
    </w:p>
    <w:p w14:paraId="70957D57" w14:textId="77777777" w:rsidR="005619BD" w:rsidRDefault="005619BD"/>
    <w:p w14:paraId="5F437FFB" w14:textId="77777777" w:rsidR="00A23E11" w:rsidRDefault="00A23E11"/>
    <w:p w14:paraId="5E864A8E" w14:textId="77777777" w:rsidR="00A23E11" w:rsidRDefault="00A23E11"/>
    <w:p w14:paraId="37B1D4CB" w14:textId="77777777" w:rsidR="001635CA" w:rsidRPr="0026572E" w:rsidRDefault="001635CA" w:rsidP="001635CA">
      <w:pPr>
        <w:shd w:val="clear" w:color="auto" w:fill="FFFFFF"/>
        <w:spacing w:before="100" w:beforeAutospacing="1" w:after="100" w:afterAutospacing="1" w:line="240" w:lineRule="auto"/>
        <w:outlineLvl w:val="1"/>
        <w:rPr>
          <w:rFonts w:ascii="Lato" w:eastAsia="Times New Roman" w:hAnsi="Lato" w:cs="Times New Roman"/>
          <w:b/>
          <w:bCs/>
          <w:color w:val="394B58"/>
          <w:sz w:val="36"/>
          <w:szCs w:val="36"/>
        </w:rPr>
      </w:pPr>
      <w:r w:rsidRPr="0026572E">
        <w:rPr>
          <w:rFonts w:ascii="Lato" w:eastAsia="Times New Roman" w:hAnsi="Lato" w:cs="Times New Roman"/>
          <w:b/>
          <w:bCs/>
          <w:color w:val="394B58"/>
          <w:sz w:val="36"/>
          <w:szCs w:val="36"/>
        </w:rPr>
        <w:lastRenderedPageBreak/>
        <w:t>Technology Support </w:t>
      </w:r>
    </w:p>
    <w:p w14:paraId="3C3D34FB" w14:textId="77777777" w:rsidR="001635CA" w:rsidRPr="0026572E" w:rsidRDefault="001635CA" w:rsidP="001635CA">
      <w:pPr>
        <w:shd w:val="clear" w:color="auto" w:fill="FFFFFF"/>
        <w:spacing w:before="100" w:beforeAutospacing="1" w:after="100" w:afterAutospacing="1" w:line="240" w:lineRule="auto"/>
        <w:rPr>
          <w:rFonts w:ascii="Lato" w:eastAsia="Times New Roman" w:hAnsi="Lato" w:cs="Times New Roman"/>
          <w:color w:val="394B58"/>
          <w:sz w:val="24"/>
          <w:szCs w:val="24"/>
        </w:rPr>
      </w:pPr>
      <w:hyperlink r:id="rId5" w:tgtFrame="_blank" w:history="1">
        <w:r w:rsidRPr="0026572E">
          <w:rPr>
            <w:rFonts w:ascii="Lato" w:eastAsia="Times New Roman" w:hAnsi="Lato" w:cs="Times New Roman"/>
            <w:b/>
            <w:bCs/>
            <w:color w:val="0000FF"/>
            <w:sz w:val="24"/>
            <w:szCs w:val="24"/>
            <w:u w:val="single"/>
          </w:rPr>
          <w:t>IT Service Desk</w:t>
        </w:r>
      </w:hyperlink>
      <w:r w:rsidRPr="0026572E">
        <w:rPr>
          <w:rFonts w:ascii="Lato" w:eastAsia="Times New Roman" w:hAnsi="Lato" w:cs="Times New Roman"/>
          <w:color w:val="394B58"/>
          <w:sz w:val="24"/>
          <w:szCs w:val="24"/>
        </w:rPr>
        <w:t> - Students should direct all UWSP technology related questions and problems to the IT Service Desk. Use this link to access the IT Service Desk. You can also access the IT Service Desk by calling 715-346-4357 (HELP) or emailing </w:t>
      </w:r>
      <w:hyperlink r:id="rId6" w:tgtFrame="_blank" w:history="1">
        <w:r w:rsidRPr="0026572E">
          <w:rPr>
            <w:rFonts w:ascii="Lato" w:eastAsia="Times New Roman" w:hAnsi="Lato" w:cs="Times New Roman"/>
            <w:color w:val="0000FF"/>
            <w:sz w:val="24"/>
            <w:szCs w:val="24"/>
            <w:u w:val="single"/>
          </w:rPr>
          <w:t>techhelp@uwsp.edu</w:t>
        </w:r>
      </w:hyperlink>
      <w:r w:rsidRPr="0026572E">
        <w:rPr>
          <w:rFonts w:ascii="Lato" w:eastAsia="Times New Roman" w:hAnsi="Lato" w:cs="Times New Roman"/>
          <w:color w:val="394B58"/>
          <w:sz w:val="24"/>
          <w:szCs w:val="24"/>
        </w:rPr>
        <w:t>.  </w:t>
      </w:r>
    </w:p>
    <w:p w14:paraId="132654BB" w14:textId="77777777" w:rsidR="001635CA" w:rsidRPr="0026572E" w:rsidRDefault="001635CA" w:rsidP="001635CA">
      <w:pPr>
        <w:shd w:val="clear" w:color="auto" w:fill="FFFFFF"/>
        <w:spacing w:before="100" w:beforeAutospacing="1" w:after="100" w:afterAutospacing="1" w:line="240" w:lineRule="auto"/>
        <w:rPr>
          <w:rFonts w:ascii="Lato" w:eastAsia="Times New Roman" w:hAnsi="Lato" w:cs="Times New Roman"/>
          <w:color w:val="394B58"/>
          <w:sz w:val="24"/>
          <w:szCs w:val="24"/>
        </w:rPr>
      </w:pPr>
      <w:hyperlink r:id="rId7" w:tgtFrame="_blank" w:history="1">
        <w:r w:rsidRPr="0026572E">
          <w:rPr>
            <w:rFonts w:ascii="Lato" w:eastAsia="Times New Roman" w:hAnsi="Lato" w:cs="Times New Roman"/>
            <w:b/>
            <w:bCs/>
            <w:color w:val="0000FF"/>
            <w:sz w:val="24"/>
            <w:szCs w:val="24"/>
            <w:u w:val="single"/>
          </w:rPr>
          <w:t>Tech Essentials Training</w:t>
        </w:r>
      </w:hyperlink>
      <w:r w:rsidRPr="0026572E">
        <w:rPr>
          <w:rFonts w:ascii="Lato" w:eastAsia="Times New Roman" w:hAnsi="Lato" w:cs="Times New Roman"/>
          <w:color w:val="394B58"/>
          <w:sz w:val="24"/>
          <w:szCs w:val="24"/>
        </w:rPr>
        <w:t> – If you would like individual help on frequently used programs at UWSP (</w:t>
      </w:r>
      <w:proofErr w:type="spellStart"/>
      <w:r w:rsidRPr="0026572E">
        <w:rPr>
          <w:rFonts w:ascii="Lato" w:eastAsia="Times New Roman" w:hAnsi="Lato" w:cs="Times New Roman"/>
          <w:color w:val="394B58"/>
          <w:sz w:val="24"/>
          <w:szCs w:val="24"/>
        </w:rPr>
        <w:t>accesSPoint</w:t>
      </w:r>
      <w:proofErr w:type="spellEnd"/>
      <w:r w:rsidRPr="0026572E">
        <w:rPr>
          <w:rFonts w:ascii="Lato" w:eastAsia="Times New Roman" w:hAnsi="Lato" w:cs="Times New Roman"/>
          <w:color w:val="394B58"/>
          <w:sz w:val="24"/>
          <w:szCs w:val="24"/>
        </w:rPr>
        <w:t>, Canvas, Office 365, Zoom, etc.) you can schedule an appointment using your Navigate app or emailing </w:t>
      </w:r>
      <w:hyperlink r:id="rId8" w:tgtFrame="_blank" w:history="1">
        <w:r w:rsidRPr="0026572E">
          <w:rPr>
            <w:rFonts w:ascii="Lato" w:eastAsia="Times New Roman" w:hAnsi="Lato" w:cs="Times New Roman"/>
            <w:color w:val="0000FF"/>
            <w:sz w:val="24"/>
            <w:szCs w:val="24"/>
            <w:u w:val="single"/>
          </w:rPr>
          <w:t>tlctutor@uwsp.edu</w:t>
        </w:r>
      </w:hyperlink>
      <w:r w:rsidRPr="0026572E">
        <w:rPr>
          <w:rFonts w:ascii="Lato" w:eastAsia="Times New Roman" w:hAnsi="Lato" w:cs="Times New Roman"/>
          <w:color w:val="394B58"/>
          <w:sz w:val="24"/>
          <w:szCs w:val="24"/>
        </w:rPr>
        <w:t>. Training is available via Zoom or in-person.</w:t>
      </w:r>
    </w:p>
    <w:p w14:paraId="408D51B7" w14:textId="77777777" w:rsidR="001635CA" w:rsidRPr="0026572E" w:rsidRDefault="001635CA" w:rsidP="001635CA">
      <w:pPr>
        <w:shd w:val="clear" w:color="auto" w:fill="FFFFFF"/>
        <w:spacing w:before="100" w:beforeAutospacing="1" w:after="100" w:afterAutospacing="1" w:line="240" w:lineRule="auto"/>
        <w:rPr>
          <w:rFonts w:ascii="Lato" w:eastAsia="Times New Roman" w:hAnsi="Lato" w:cs="Times New Roman"/>
          <w:color w:val="394B58"/>
          <w:sz w:val="24"/>
          <w:szCs w:val="24"/>
        </w:rPr>
      </w:pPr>
      <w:hyperlink r:id="rId9" w:tgtFrame="_blank" w:history="1">
        <w:r w:rsidRPr="0026572E">
          <w:rPr>
            <w:rFonts w:ascii="Lato" w:eastAsia="Times New Roman" w:hAnsi="Lato" w:cs="Times New Roman"/>
            <w:b/>
            <w:bCs/>
            <w:color w:val="0000FF"/>
            <w:sz w:val="24"/>
            <w:szCs w:val="24"/>
            <w:u w:val="single"/>
          </w:rPr>
          <w:t>Office 2016/Office 365 (O365)/OneDrive</w:t>
        </w:r>
      </w:hyperlink>
      <w:r w:rsidRPr="0026572E">
        <w:rPr>
          <w:rFonts w:ascii="Lato" w:eastAsia="Times New Roman" w:hAnsi="Lato" w:cs="Times New Roman"/>
          <w:color w:val="394B58"/>
          <w:sz w:val="24"/>
          <w:szCs w:val="24"/>
        </w:rPr>
        <w:t> - As a UWSP student you get access to these three Microsoft Suites. Use the link to learn more and start using the programs.</w:t>
      </w:r>
    </w:p>
    <w:p w14:paraId="0884B3C6" w14:textId="77777777" w:rsidR="001635CA" w:rsidRPr="0026572E" w:rsidRDefault="001635CA" w:rsidP="001635CA">
      <w:pPr>
        <w:shd w:val="clear" w:color="auto" w:fill="FFFFFF"/>
        <w:spacing w:before="100" w:beforeAutospacing="1" w:after="100" w:afterAutospacing="1" w:line="240" w:lineRule="auto"/>
        <w:rPr>
          <w:rFonts w:ascii="Lato" w:eastAsia="Times New Roman" w:hAnsi="Lato" w:cs="Times New Roman"/>
          <w:color w:val="394B58"/>
          <w:sz w:val="24"/>
          <w:szCs w:val="24"/>
        </w:rPr>
      </w:pPr>
      <w:hyperlink r:id="rId10" w:tgtFrame="_blank" w:history="1">
        <w:r w:rsidRPr="0026572E">
          <w:rPr>
            <w:rFonts w:ascii="Lato" w:eastAsia="Times New Roman" w:hAnsi="Lato" w:cs="Times New Roman"/>
            <w:b/>
            <w:bCs/>
            <w:color w:val="0000FF"/>
            <w:sz w:val="24"/>
            <w:szCs w:val="24"/>
            <w:u w:val="single"/>
          </w:rPr>
          <w:t>Zoom</w:t>
        </w:r>
      </w:hyperlink>
      <w:r w:rsidRPr="0026572E">
        <w:rPr>
          <w:rFonts w:ascii="Lato" w:eastAsia="Times New Roman" w:hAnsi="Lato" w:cs="Times New Roman"/>
          <w:b/>
          <w:bCs/>
          <w:color w:val="394B58"/>
          <w:sz w:val="24"/>
          <w:szCs w:val="24"/>
        </w:rPr>
        <w:t> - </w:t>
      </w:r>
      <w:r w:rsidRPr="0026572E">
        <w:rPr>
          <w:rFonts w:ascii="Lato" w:eastAsia="Times New Roman" w:hAnsi="Lato" w:cs="Times New Roman"/>
          <w:color w:val="394B58"/>
          <w:sz w:val="24"/>
          <w:szCs w:val="24"/>
        </w:rPr>
        <w:t>Zoom is a synchronous web meeting tool. Click the link to access UWSP Zoom Support resources.</w:t>
      </w:r>
    </w:p>
    <w:p w14:paraId="65F161AF" w14:textId="77777777" w:rsidR="001635CA" w:rsidRPr="0026572E" w:rsidRDefault="001635CA" w:rsidP="001635CA">
      <w:pPr>
        <w:shd w:val="clear" w:color="auto" w:fill="FFFFFF"/>
        <w:spacing w:before="100" w:beforeAutospacing="1" w:after="100" w:afterAutospacing="1" w:line="240" w:lineRule="auto"/>
        <w:rPr>
          <w:rFonts w:ascii="Lato" w:eastAsia="Times New Roman" w:hAnsi="Lato" w:cs="Times New Roman"/>
          <w:color w:val="394B58"/>
          <w:sz w:val="24"/>
          <w:szCs w:val="24"/>
        </w:rPr>
      </w:pPr>
      <w:hyperlink r:id="rId11" w:tgtFrame="_blank" w:history="1">
        <w:r w:rsidRPr="0026572E">
          <w:rPr>
            <w:rFonts w:ascii="Lato" w:eastAsia="Times New Roman" w:hAnsi="Lato" w:cs="Times New Roman"/>
            <w:b/>
            <w:bCs/>
            <w:color w:val="0000FF"/>
            <w:sz w:val="24"/>
            <w:szCs w:val="24"/>
            <w:u w:val="single"/>
          </w:rPr>
          <w:t>UWSP Accessibility Policy</w:t>
        </w:r>
      </w:hyperlink>
      <w:r w:rsidRPr="0026572E">
        <w:rPr>
          <w:rFonts w:ascii="Lato" w:eastAsia="Times New Roman" w:hAnsi="Lato" w:cs="Times New Roman"/>
          <w:color w:val="394B58"/>
          <w:sz w:val="24"/>
          <w:szCs w:val="24"/>
        </w:rPr>
        <w:t> - Use this link to access the UWSP Information and Communication Technology Accessibility Policy. </w:t>
      </w:r>
    </w:p>
    <w:p w14:paraId="783D5D99" w14:textId="77777777" w:rsidR="001635CA" w:rsidRPr="0026572E" w:rsidRDefault="001635CA" w:rsidP="001635CA">
      <w:pPr>
        <w:shd w:val="clear" w:color="auto" w:fill="FFFFFF"/>
        <w:spacing w:before="100" w:beforeAutospacing="1" w:after="100" w:afterAutospacing="1" w:line="240" w:lineRule="auto"/>
        <w:rPr>
          <w:rFonts w:ascii="Lato" w:eastAsia="Times New Roman" w:hAnsi="Lato" w:cs="Times New Roman"/>
          <w:color w:val="394B58"/>
          <w:sz w:val="24"/>
          <w:szCs w:val="24"/>
        </w:rPr>
      </w:pPr>
      <w:hyperlink r:id="rId12" w:tgtFrame="_blank" w:history="1">
        <w:r w:rsidRPr="0026572E">
          <w:rPr>
            <w:rFonts w:ascii="Lato" w:eastAsia="Times New Roman" w:hAnsi="Lato" w:cs="Times New Roman"/>
            <w:b/>
            <w:bCs/>
            <w:color w:val="0000FF"/>
            <w:sz w:val="24"/>
            <w:szCs w:val="24"/>
            <w:u w:val="single"/>
          </w:rPr>
          <w:t>Learning Technology Privacy and Accessibility Statements</w:t>
        </w:r>
      </w:hyperlink>
      <w:r w:rsidRPr="0026572E">
        <w:rPr>
          <w:rFonts w:ascii="Lato" w:eastAsia="Times New Roman" w:hAnsi="Lato" w:cs="Times New Roman"/>
          <w:color w:val="394B58"/>
          <w:sz w:val="24"/>
          <w:szCs w:val="24"/>
        </w:rPr>
        <w:t> - This website provides links to the Terms of Service, Privacy Policies, and Accessibility Policies for Canvas, D2L Brightspace, Blackboard Collaborate Ultra, and Kaltura. </w:t>
      </w:r>
    </w:p>
    <w:p w14:paraId="653CAD6B" w14:textId="77777777" w:rsidR="001635CA" w:rsidRPr="0026572E" w:rsidRDefault="001635CA" w:rsidP="001635CA">
      <w:pPr>
        <w:shd w:val="clear" w:color="auto" w:fill="FFFFFF"/>
        <w:spacing w:before="100" w:beforeAutospacing="1" w:after="100" w:afterAutospacing="1" w:line="240" w:lineRule="auto"/>
        <w:rPr>
          <w:rFonts w:ascii="Lato" w:eastAsia="Times New Roman" w:hAnsi="Lato" w:cs="Times New Roman"/>
          <w:color w:val="394B58"/>
          <w:sz w:val="24"/>
          <w:szCs w:val="24"/>
        </w:rPr>
      </w:pPr>
      <w:hyperlink r:id="rId13" w:tgtFrame="_blank" w:history="1">
        <w:r w:rsidRPr="0026572E">
          <w:rPr>
            <w:rFonts w:ascii="Lato" w:eastAsia="Times New Roman" w:hAnsi="Lato" w:cs="Times New Roman"/>
            <w:b/>
            <w:bCs/>
            <w:color w:val="0000FF"/>
            <w:sz w:val="24"/>
            <w:szCs w:val="24"/>
            <w:u w:val="single"/>
          </w:rPr>
          <w:t>UWSP Information Security Office</w:t>
        </w:r>
      </w:hyperlink>
      <w:r w:rsidRPr="0026572E">
        <w:rPr>
          <w:rFonts w:ascii="Lato" w:eastAsia="Times New Roman" w:hAnsi="Lato" w:cs="Times New Roman"/>
          <w:color w:val="394B58"/>
          <w:sz w:val="24"/>
          <w:szCs w:val="24"/>
        </w:rPr>
        <w:t> - this website provides information regarding information security.</w:t>
      </w:r>
    </w:p>
    <w:p w14:paraId="63D5BF01" w14:textId="77777777" w:rsidR="001635CA" w:rsidRPr="0026572E" w:rsidRDefault="001635CA" w:rsidP="001635CA">
      <w:pPr>
        <w:shd w:val="clear" w:color="auto" w:fill="FFFFFF"/>
        <w:spacing w:after="0" w:line="240" w:lineRule="auto"/>
        <w:outlineLvl w:val="2"/>
        <w:rPr>
          <w:rFonts w:ascii="Helvetica" w:eastAsia="Times New Roman" w:hAnsi="Helvetica" w:cs="Helvetica"/>
          <w:b/>
          <w:bCs/>
          <w:color w:val="394B58"/>
          <w:sz w:val="27"/>
          <w:szCs w:val="27"/>
        </w:rPr>
      </w:pPr>
      <w:r w:rsidRPr="0026572E">
        <w:rPr>
          <w:rFonts w:ascii="Helvetica" w:eastAsia="Times New Roman" w:hAnsi="Helvetica" w:cs="Helvetica"/>
          <w:b/>
          <w:bCs/>
          <w:color w:val="394B58"/>
          <w:sz w:val="27"/>
          <w:szCs w:val="27"/>
        </w:rPr>
        <w:t>You can protect your data and privacy by taking a few simple precautionary steps.</w:t>
      </w:r>
    </w:p>
    <w:p w14:paraId="1A0D811A" w14:textId="77777777" w:rsidR="001635CA" w:rsidRPr="0026572E" w:rsidRDefault="001635CA" w:rsidP="001635CA">
      <w:pPr>
        <w:numPr>
          <w:ilvl w:val="0"/>
          <w:numId w:val="14"/>
        </w:numPr>
        <w:shd w:val="clear" w:color="auto" w:fill="FFFFFF"/>
        <w:spacing w:before="100" w:beforeAutospacing="1" w:after="100" w:afterAutospacing="1" w:line="240" w:lineRule="auto"/>
        <w:rPr>
          <w:rFonts w:ascii="Lato" w:eastAsia="Times New Roman" w:hAnsi="Lato" w:cs="Times New Roman"/>
          <w:color w:val="394B58"/>
          <w:sz w:val="24"/>
          <w:szCs w:val="24"/>
        </w:rPr>
      </w:pPr>
      <w:r w:rsidRPr="0026572E">
        <w:rPr>
          <w:rFonts w:ascii="Lato" w:eastAsia="Times New Roman" w:hAnsi="Lato" w:cs="Times New Roman"/>
          <w:color w:val="394B58"/>
          <w:sz w:val="24"/>
          <w:szCs w:val="24"/>
        </w:rPr>
        <w:t xml:space="preserve">Use different usernames and passwords for each service you </w:t>
      </w:r>
      <w:proofErr w:type="gramStart"/>
      <w:r w:rsidRPr="0026572E">
        <w:rPr>
          <w:rFonts w:ascii="Lato" w:eastAsia="Times New Roman" w:hAnsi="Lato" w:cs="Times New Roman"/>
          <w:color w:val="394B58"/>
          <w:sz w:val="24"/>
          <w:szCs w:val="24"/>
        </w:rPr>
        <w:t>use</w:t>
      </w:r>
      <w:proofErr w:type="gramEnd"/>
    </w:p>
    <w:p w14:paraId="131E7FF7" w14:textId="77777777" w:rsidR="001635CA" w:rsidRPr="0026572E" w:rsidRDefault="001635CA" w:rsidP="001635CA">
      <w:pPr>
        <w:numPr>
          <w:ilvl w:val="0"/>
          <w:numId w:val="14"/>
        </w:numPr>
        <w:shd w:val="clear" w:color="auto" w:fill="FFFFFF"/>
        <w:spacing w:before="100" w:beforeAutospacing="1" w:after="100" w:afterAutospacing="1" w:line="240" w:lineRule="auto"/>
        <w:rPr>
          <w:rFonts w:ascii="Lato" w:eastAsia="Times New Roman" w:hAnsi="Lato" w:cs="Times New Roman"/>
          <w:color w:val="394B58"/>
          <w:sz w:val="24"/>
          <w:szCs w:val="24"/>
        </w:rPr>
      </w:pPr>
      <w:r w:rsidRPr="0026572E">
        <w:rPr>
          <w:rFonts w:ascii="Lato" w:eastAsia="Times New Roman" w:hAnsi="Lato" w:cs="Times New Roman"/>
          <w:color w:val="394B58"/>
          <w:sz w:val="24"/>
          <w:szCs w:val="24"/>
        </w:rPr>
        <w:t xml:space="preserve">Do not use your UWSP username and password for any other </w:t>
      </w:r>
      <w:proofErr w:type="gramStart"/>
      <w:r w:rsidRPr="0026572E">
        <w:rPr>
          <w:rFonts w:ascii="Lato" w:eastAsia="Times New Roman" w:hAnsi="Lato" w:cs="Times New Roman"/>
          <w:color w:val="394B58"/>
          <w:sz w:val="24"/>
          <w:szCs w:val="24"/>
        </w:rPr>
        <w:t>services</w:t>
      </w:r>
      <w:proofErr w:type="gramEnd"/>
    </w:p>
    <w:p w14:paraId="141FDF14" w14:textId="77777777" w:rsidR="001635CA" w:rsidRPr="0026572E" w:rsidRDefault="001635CA" w:rsidP="001635CA">
      <w:pPr>
        <w:numPr>
          <w:ilvl w:val="0"/>
          <w:numId w:val="14"/>
        </w:numPr>
        <w:shd w:val="clear" w:color="auto" w:fill="FFFFFF"/>
        <w:spacing w:before="100" w:beforeAutospacing="1" w:after="100" w:afterAutospacing="1" w:line="240" w:lineRule="auto"/>
        <w:rPr>
          <w:rFonts w:ascii="Lato" w:eastAsia="Times New Roman" w:hAnsi="Lato" w:cs="Times New Roman"/>
          <w:color w:val="394B58"/>
          <w:sz w:val="24"/>
          <w:szCs w:val="24"/>
        </w:rPr>
      </w:pPr>
      <w:r w:rsidRPr="0026572E">
        <w:rPr>
          <w:rFonts w:ascii="Lato" w:eastAsia="Times New Roman" w:hAnsi="Lato" w:cs="Times New Roman"/>
          <w:color w:val="394B58"/>
          <w:sz w:val="24"/>
          <w:szCs w:val="24"/>
        </w:rPr>
        <w:t>Use secure versions of websites whenever possible (HTTPS instead of HTTP)</w:t>
      </w:r>
    </w:p>
    <w:p w14:paraId="25BDCC86" w14:textId="77777777" w:rsidR="001635CA" w:rsidRPr="0026572E" w:rsidRDefault="001635CA" w:rsidP="001635CA">
      <w:pPr>
        <w:numPr>
          <w:ilvl w:val="0"/>
          <w:numId w:val="14"/>
        </w:numPr>
        <w:shd w:val="clear" w:color="auto" w:fill="FFFFFF"/>
        <w:spacing w:before="100" w:beforeAutospacing="1" w:after="100" w:afterAutospacing="1" w:line="240" w:lineRule="auto"/>
        <w:rPr>
          <w:rFonts w:ascii="Lato" w:eastAsia="Times New Roman" w:hAnsi="Lato" w:cs="Times New Roman"/>
          <w:color w:val="394B58"/>
          <w:sz w:val="24"/>
          <w:szCs w:val="24"/>
        </w:rPr>
      </w:pPr>
      <w:r w:rsidRPr="0026572E">
        <w:rPr>
          <w:rFonts w:ascii="Lato" w:eastAsia="Times New Roman" w:hAnsi="Lato" w:cs="Times New Roman"/>
          <w:color w:val="394B58"/>
          <w:sz w:val="24"/>
          <w:szCs w:val="24"/>
        </w:rPr>
        <w:t xml:space="preserve">Have updated antivirus software installed on your </w:t>
      </w:r>
      <w:proofErr w:type="gramStart"/>
      <w:r w:rsidRPr="0026572E">
        <w:rPr>
          <w:rFonts w:ascii="Lato" w:eastAsia="Times New Roman" w:hAnsi="Lato" w:cs="Times New Roman"/>
          <w:color w:val="394B58"/>
          <w:sz w:val="24"/>
          <w:szCs w:val="24"/>
        </w:rPr>
        <w:t>devices</w:t>
      </w:r>
      <w:proofErr w:type="gramEnd"/>
    </w:p>
    <w:p w14:paraId="7D5BE460" w14:textId="77777777" w:rsidR="001635CA" w:rsidRDefault="001635CA" w:rsidP="001635CA">
      <w:pPr>
        <w:rPr>
          <w:rFonts w:ascii="Lato" w:hAnsi="Lato"/>
          <w:color w:val="394B58"/>
          <w:shd w:val="clear" w:color="auto" w:fill="FFFFFF"/>
        </w:rPr>
      </w:pPr>
    </w:p>
    <w:p w14:paraId="495543D1" w14:textId="77777777" w:rsidR="001635CA" w:rsidRPr="0026572E" w:rsidRDefault="001635CA" w:rsidP="001635CA">
      <w:pPr>
        <w:shd w:val="clear" w:color="auto" w:fill="FFFFFF"/>
        <w:spacing w:before="100" w:beforeAutospacing="1" w:after="100" w:afterAutospacing="1" w:line="240" w:lineRule="auto"/>
        <w:outlineLvl w:val="1"/>
        <w:rPr>
          <w:rFonts w:ascii="Lato" w:eastAsia="Times New Roman" w:hAnsi="Lato" w:cs="Times New Roman"/>
          <w:b/>
          <w:bCs/>
          <w:color w:val="394B58"/>
          <w:sz w:val="36"/>
          <w:szCs w:val="36"/>
        </w:rPr>
      </w:pPr>
      <w:r>
        <w:rPr>
          <w:rFonts w:ascii="Lato" w:eastAsia="Times New Roman" w:hAnsi="Lato" w:cs="Times New Roman"/>
          <w:b/>
          <w:bCs/>
          <w:color w:val="394B58"/>
          <w:sz w:val="36"/>
          <w:szCs w:val="36"/>
        </w:rPr>
        <w:t>ChatGPT and AI</w:t>
      </w:r>
    </w:p>
    <w:p w14:paraId="67177606" w14:textId="77777777" w:rsidR="001635CA" w:rsidRDefault="001635CA" w:rsidP="001635CA">
      <w:pPr>
        <w:rPr>
          <w:rFonts w:ascii="Lato" w:hAnsi="Lato"/>
          <w:color w:val="394B58"/>
          <w:shd w:val="clear" w:color="auto" w:fill="FFFFFF"/>
        </w:rPr>
      </w:pPr>
    </w:p>
    <w:p w14:paraId="0A17C0DD" w14:textId="77777777" w:rsidR="001635CA" w:rsidRDefault="001635CA" w:rsidP="001635CA">
      <w:pPr>
        <w:rPr>
          <w:rFonts w:ascii="Lato" w:hAnsi="Lato"/>
          <w:color w:val="394B58"/>
          <w:shd w:val="clear" w:color="auto" w:fill="FFFFFF"/>
        </w:rPr>
      </w:pPr>
      <w:r>
        <w:rPr>
          <w:rFonts w:ascii="Lato" w:hAnsi="Lato"/>
          <w:color w:val="394B58"/>
          <w:shd w:val="clear" w:color="auto" w:fill="FFFFFF"/>
        </w:rPr>
        <w:t>One goal of this course is for you to work on developing the discipline-specific writing skills that you will need to be successful as a professional in this field. I want to acknowledge that recent buzz about ChatGPT and other generative AI tools poses some interesting questions about the need for developing these skills, and how such tools can be used in higher education. Given that this technology is still in its infancy and that my goal is for you to develop your skills as writers, the unauthorized use of ChatGPT or other AI writing tools is not permitted in this course. Students found to be using such tools will be considered as engaging in conduct aimed at making false representations of a student's academic performance and will be subject to disciplinary action as defined in the </w:t>
      </w:r>
      <w:hyperlink r:id="rId14" w:tgtFrame="_blank" w:history="1">
        <w:r>
          <w:rPr>
            <w:rStyle w:val="Hyperlink"/>
            <w:rFonts w:ascii="Lato" w:hAnsi="Lato"/>
            <w:shd w:val="clear" w:color="auto" w:fill="FFFFFF"/>
          </w:rPr>
          <w:t>UWSP Academic Misconduct Policies</w:t>
        </w:r>
      </w:hyperlink>
      <w:r>
        <w:rPr>
          <w:rFonts w:ascii="Lato" w:hAnsi="Lato"/>
          <w:color w:val="394B58"/>
          <w:shd w:val="clear" w:color="auto" w:fill="FFFFFF"/>
        </w:rPr>
        <w:t>.</w:t>
      </w:r>
    </w:p>
    <w:p w14:paraId="4C4E9B5A" w14:textId="77777777" w:rsidR="001635CA" w:rsidRDefault="001635CA" w:rsidP="001635CA">
      <w:pPr>
        <w:rPr>
          <w:rFonts w:ascii="Lato" w:hAnsi="Lato"/>
          <w:color w:val="394B58"/>
          <w:shd w:val="clear" w:color="auto" w:fill="FFFFFF"/>
        </w:rPr>
      </w:pPr>
    </w:p>
    <w:p w14:paraId="7EAAA6F4" w14:textId="77777777" w:rsidR="001635CA" w:rsidRPr="0026572E" w:rsidRDefault="001635CA" w:rsidP="001635CA">
      <w:pPr>
        <w:shd w:val="clear" w:color="auto" w:fill="FFFFFF"/>
        <w:spacing w:before="100" w:beforeAutospacing="1" w:after="100" w:afterAutospacing="1" w:line="240" w:lineRule="auto"/>
        <w:outlineLvl w:val="1"/>
        <w:rPr>
          <w:rFonts w:ascii="Lato" w:eastAsia="Times New Roman" w:hAnsi="Lato" w:cs="Times New Roman"/>
          <w:b/>
          <w:bCs/>
          <w:color w:val="394B58"/>
          <w:sz w:val="36"/>
          <w:szCs w:val="36"/>
        </w:rPr>
      </w:pPr>
      <w:r w:rsidRPr="0026572E">
        <w:rPr>
          <w:rFonts w:ascii="Lato" w:eastAsia="Times New Roman" w:hAnsi="Lato" w:cs="Times New Roman"/>
          <w:b/>
          <w:bCs/>
          <w:color w:val="394B58"/>
          <w:sz w:val="36"/>
          <w:szCs w:val="36"/>
        </w:rPr>
        <w:lastRenderedPageBreak/>
        <w:t>Emergency Procedures</w:t>
      </w:r>
    </w:p>
    <w:p w14:paraId="73D3E7FB" w14:textId="77777777" w:rsidR="001635CA" w:rsidRPr="0026572E" w:rsidRDefault="001635CA" w:rsidP="001635CA">
      <w:pPr>
        <w:shd w:val="clear" w:color="auto" w:fill="FFFFFF"/>
        <w:spacing w:before="100" w:beforeAutospacing="1" w:after="100" w:afterAutospacing="1" w:line="240" w:lineRule="auto"/>
        <w:rPr>
          <w:rFonts w:ascii="Lato" w:eastAsia="Times New Roman" w:hAnsi="Lato" w:cs="Times New Roman"/>
          <w:color w:val="394B58"/>
          <w:sz w:val="24"/>
          <w:szCs w:val="24"/>
        </w:rPr>
      </w:pPr>
      <w:r w:rsidRPr="0026572E">
        <w:rPr>
          <w:rFonts w:ascii="Lato" w:eastAsia="Times New Roman" w:hAnsi="Lato" w:cs="Times New Roman"/>
          <w:b/>
          <w:bCs/>
          <w:color w:val="394B58"/>
          <w:sz w:val="24"/>
          <w:szCs w:val="24"/>
        </w:rPr>
        <w:t>Medical emergency - call 9-1-1</w:t>
      </w:r>
      <w:r w:rsidRPr="0026572E">
        <w:rPr>
          <w:rFonts w:ascii="Lato" w:eastAsia="Times New Roman" w:hAnsi="Lato" w:cs="Times New Roman"/>
          <w:color w:val="394B58"/>
          <w:sz w:val="24"/>
          <w:szCs w:val="24"/>
        </w:rPr>
        <w:t xml:space="preserve"> or use campus phone [list location in room or nearest your classroom]. </w:t>
      </w:r>
      <w:proofErr w:type="gramStart"/>
      <w:r w:rsidRPr="0026572E">
        <w:rPr>
          <w:rFonts w:ascii="Lato" w:eastAsia="Times New Roman" w:hAnsi="Lato" w:cs="Times New Roman"/>
          <w:color w:val="394B58"/>
          <w:sz w:val="24"/>
          <w:szCs w:val="24"/>
        </w:rPr>
        <w:t>Offer assistance</w:t>
      </w:r>
      <w:proofErr w:type="gramEnd"/>
      <w:r w:rsidRPr="0026572E">
        <w:rPr>
          <w:rFonts w:ascii="Lato" w:eastAsia="Times New Roman" w:hAnsi="Lato" w:cs="Times New Roman"/>
          <w:color w:val="394B58"/>
          <w:sz w:val="24"/>
          <w:szCs w:val="24"/>
        </w:rPr>
        <w:t xml:space="preserve"> if trained and willing to do so. Guide emergency responders to </w:t>
      </w:r>
      <w:proofErr w:type="gramStart"/>
      <w:r w:rsidRPr="0026572E">
        <w:rPr>
          <w:rFonts w:ascii="Lato" w:eastAsia="Times New Roman" w:hAnsi="Lato" w:cs="Times New Roman"/>
          <w:color w:val="394B58"/>
          <w:sz w:val="24"/>
          <w:szCs w:val="24"/>
        </w:rPr>
        <w:t>victim</w:t>
      </w:r>
      <w:proofErr w:type="gramEnd"/>
      <w:r w:rsidRPr="0026572E">
        <w:rPr>
          <w:rFonts w:ascii="Lato" w:eastAsia="Times New Roman" w:hAnsi="Lato" w:cs="Times New Roman"/>
          <w:color w:val="394B58"/>
          <w:sz w:val="24"/>
          <w:szCs w:val="24"/>
        </w:rPr>
        <w:t>.</w:t>
      </w:r>
    </w:p>
    <w:p w14:paraId="23778671" w14:textId="77777777" w:rsidR="001635CA" w:rsidRPr="0026572E" w:rsidRDefault="001635CA" w:rsidP="001635CA">
      <w:pPr>
        <w:shd w:val="clear" w:color="auto" w:fill="FFFFFF"/>
        <w:spacing w:before="100" w:beforeAutospacing="1" w:after="100" w:afterAutospacing="1" w:line="240" w:lineRule="auto"/>
        <w:rPr>
          <w:rFonts w:ascii="Lato" w:eastAsia="Times New Roman" w:hAnsi="Lato" w:cs="Times New Roman"/>
          <w:color w:val="394B58"/>
          <w:sz w:val="24"/>
          <w:szCs w:val="24"/>
        </w:rPr>
      </w:pPr>
      <w:r w:rsidRPr="0026572E">
        <w:rPr>
          <w:rFonts w:ascii="Lato" w:eastAsia="Times New Roman" w:hAnsi="Lato" w:cs="Times New Roman"/>
          <w:b/>
          <w:bCs/>
          <w:color w:val="394B58"/>
          <w:sz w:val="24"/>
          <w:szCs w:val="24"/>
        </w:rPr>
        <w:t>Tornado warning -</w:t>
      </w:r>
      <w:r w:rsidRPr="0026572E">
        <w:rPr>
          <w:rFonts w:ascii="Lato" w:eastAsia="Times New Roman" w:hAnsi="Lato" w:cs="Times New Roman"/>
          <w:color w:val="394B58"/>
          <w:sz w:val="24"/>
          <w:szCs w:val="24"/>
        </w:rPr>
        <w:t> </w:t>
      </w:r>
      <w:r w:rsidRPr="0026572E">
        <w:rPr>
          <w:rFonts w:ascii="Lato" w:eastAsia="Times New Roman" w:hAnsi="Lato" w:cs="Times New Roman"/>
          <w:b/>
          <w:bCs/>
          <w:color w:val="394B58"/>
          <w:sz w:val="24"/>
          <w:szCs w:val="24"/>
        </w:rPr>
        <w:t>proceed to the lowest level interior room</w:t>
      </w:r>
      <w:r w:rsidRPr="0026572E">
        <w:rPr>
          <w:rFonts w:ascii="Lato" w:eastAsia="Times New Roman" w:hAnsi="Lato" w:cs="Times New Roman"/>
          <w:color w:val="394B58"/>
          <w:sz w:val="24"/>
          <w:szCs w:val="24"/>
        </w:rPr>
        <w:t> without window exposure at [list primary location for shelter closest to classroom,].   See </w:t>
      </w:r>
      <w:hyperlink r:id="rId15" w:tgtFrame="_blank" w:history="1">
        <w:r w:rsidRPr="0026572E">
          <w:rPr>
            <w:rFonts w:ascii="Lato" w:eastAsia="Times New Roman" w:hAnsi="Lato" w:cs="Times New Roman"/>
            <w:color w:val="0000FF"/>
            <w:sz w:val="24"/>
            <w:szCs w:val="24"/>
            <w:u w:val="single"/>
          </w:rPr>
          <w:t>UWSP Evacuation Floor Plans</w:t>
        </w:r>
      </w:hyperlink>
      <w:r w:rsidRPr="0026572E">
        <w:rPr>
          <w:rFonts w:ascii="Lato" w:eastAsia="Times New Roman" w:hAnsi="Lato" w:cs="Times New Roman"/>
          <w:color w:val="394B58"/>
          <w:sz w:val="24"/>
          <w:szCs w:val="24"/>
        </w:rPr>
        <w:t xml:space="preserve"> for floor plans showing severe weather shelters on campus.  Avoid wide-span structures (gyms, </w:t>
      </w:r>
      <w:proofErr w:type="gramStart"/>
      <w:r w:rsidRPr="0026572E">
        <w:rPr>
          <w:rFonts w:ascii="Lato" w:eastAsia="Times New Roman" w:hAnsi="Lato" w:cs="Times New Roman"/>
          <w:color w:val="394B58"/>
          <w:sz w:val="24"/>
          <w:szCs w:val="24"/>
        </w:rPr>
        <w:t>pools</w:t>
      </w:r>
      <w:proofErr w:type="gramEnd"/>
      <w:r w:rsidRPr="0026572E">
        <w:rPr>
          <w:rFonts w:ascii="Lato" w:eastAsia="Times New Roman" w:hAnsi="Lato" w:cs="Times New Roman"/>
          <w:color w:val="394B58"/>
          <w:sz w:val="24"/>
          <w:szCs w:val="24"/>
        </w:rPr>
        <w:t xml:space="preserve"> or large classrooms).</w:t>
      </w:r>
    </w:p>
    <w:p w14:paraId="3B6D5313" w14:textId="77777777" w:rsidR="001635CA" w:rsidRPr="0026572E" w:rsidRDefault="001635CA" w:rsidP="001635CA">
      <w:pPr>
        <w:shd w:val="clear" w:color="auto" w:fill="FFFFFF"/>
        <w:spacing w:before="100" w:beforeAutospacing="1" w:after="100" w:afterAutospacing="1" w:line="240" w:lineRule="auto"/>
        <w:rPr>
          <w:rFonts w:ascii="Lato" w:eastAsia="Times New Roman" w:hAnsi="Lato" w:cs="Times New Roman"/>
          <w:color w:val="394B58"/>
          <w:sz w:val="24"/>
          <w:szCs w:val="24"/>
        </w:rPr>
      </w:pPr>
      <w:r w:rsidRPr="0026572E">
        <w:rPr>
          <w:rFonts w:ascii="Lato" w:eastAsia="Times New Roman" w:hAnsi="Lato" w:cs="Times New Roman"/>
          <w:b/>
          <w:bCs/>
          <w:color w:val="394B58"/>
          <w:sz w:val="24"/>
          <w:szCs w:val="24"/>
        </w:rPr>
        <w:t>Fire alarm -</w:t>
      </w:r>
      <w:r w:rsidRPr="0026572E">
        <w:rPr>
          <w:rFonts w:ascii="Lato" w:eastAsia="Times New Roman" w:hAnsi="Lato" w:cs="Times New Roman"/>
          <w:color w:val="394B58"/>
          <w:sz w:val="24"/>
          <w:szCs w:val="24"/>
        </w:rPr>
        <w:t> </w:t>
      </w:r>
      <w:r w:rsidRPr="0026572E">
        <w:rPr>
          <w:rFonts w:ascii="Lato" w:eastAsia="Times New Roman" w:hAnsi="Lato" w:cs="Times New Roman"/>
          <w:b/>
          <w:bCs/>
          <w:color w:val="394B58"/>
          <w:sz w:val="24"/>
          <w:szCs w:val="24"/>
        </w:rPr>
        <w:t>evacuate the building</w:t>
      </w:r>
      <w:r w:rsidRPr="0026572E">
        <w:rPr>
          <w:rFonts w:ascii="Lato" w:eastAsia="Times New Roman" w:hAnsi="Lato" w:cs="Times New Roman"/>
          <w:color w:val="394B58"/>
          <w:sz w:val="24"/>
          <w:szCs w:val="24"/>
        </w:rPr>
        <w:t> in a calm manner. Meet at [state logical location to meet 200 yards away from building]. Notify instructor or emergency response personnel of any missing individuals.</w:t>
      </w:r>
    </w:p>
    <w:p w14:paraId="6C18D851" w14:textId="77777777" w:rsidR="001635CA" w:rsidRPr="0026572E" w:rsidRDefault="001635CA" w:rsidP="001635CA">
      <w:pPr>
        <w:shd w:val="clear" w:color="auto" w:fill="FFFFFF"/>
        <w:spacing w:before="100" w:beforeAutospacing="1" w:after="100" w:afterAutospacing="1" w:line="240" w:lineRule="auto"/>
        <w:rPr>
          <w:rFonts w:ascii="Lato" w:eastAsia="Times New Roman" w:hAnsi="Lato" w:cs="Times New Roman"/>
          <w:color w:val="394B58"/>
          <w:sz w:val="24"/>
          <w:szCs w:val="24"/>
        </w:rPr>
      </w:pPr>
      <w:r w:rsidRPr="0026572E">
        <w:rPr>
          <w:rFonts w:ascii="Lato" w:eastAsia="Times New Roman" w:hAnsi="Lato" w:cs="Times New Roman"/>
          <w:b/>
          <w:bCs/>
          <w:color w:val="394B58"/>
          <w:sz w:val="24"/>
          <w:szCs w:val="24"/>
        </w:rPr>
        <w:t>Active Shooter – RUN. HIDE. FIGHT.</w:t>
      </w:r>
      <w:r w:rsidRPr="0026572E">
        <w:rPr>
          <w:rFonts w:ascii="Lato" w:eastAsia="Times New Roman" w:hAnsi="Lato" w:cs="Times New Roman"/>
          <w:color w:val="394B58"/>
          <w:sz w:val="24"/>
          <w:szCs w:val="24"/>
        </w:rPr>
        <w:t> If trapped, hide, lock doors, turn off lights, spread out and remain quiet. Call 9-1-1 when it is safe to do so.  Follow instructions of emergency responders.</w:t>
      </w:r>
    </w:p>
    <w:p w14:paraId="102F8228" w14:textId="77777777" w:rsidR="001635CA" w:rsidRPr="0026572E" w:rsidRDefault="001635CA" w:rsidP="001635CA">
      <w:pPr>
        <w:shd w:val="clear" w:color="auto" w:fill="FFFFFF"/>
        <w:spacing w:before="100" w:beforeAutospacing="1" w:after="100" w:afterAutospacing="1" w:line="240" w:lineRule="auto"/>
        <w:rPr>
          <w:rFonts w:ascii="Lato" w:eastAsia="Times New Roman" w:hAnsi="Lato" w:cs="Times New Roman"/>
          <w:color w:val="394B58"/>
          <w:sz w:val="24"/>
          <w:szCs w:val="24"/>
        </w:rPr>
      </w:pPr>
      <w:r w:rsidRPr="0026572E">
        <w:rPr>
          <w:rFonts w:ascii="Lato" w:eastAsia="Times New Roman" w:hAnsi="Lato" w:cs="Times New Roman"/>
          <w:color w:val="394B58"/>
          <w:sz w:val="24"/>
          <w:szCs w:val="24"/>
        </w:rPr>
        <w:t>See UW-Stevens Point Emergency Procedures at </w:t>
      </w:r>
      <w:hyperlink r:id="rId16" w:tgtFrame="_blank" w:history="1">
        <w:r w:rsidRPr="0026572E">
          <w:rPr>
            <w:rFonts w:ascii="Lato" w:eastAsia="Times New Roman" w:hAnsi="Lato" w:cs="Times New Roman"/>
            <w:color w:val="0000FF"/>
            <w:sz w:val="24"/>
            <w:szCs w:val="24"/>
            <w:u w:val="single"/>
          </w:rPr>
          <w:t>UW-Stevens Point Emergency Procedures</w:t>
        </w:r>
      </w:hyperlink>
      <w:r w:rsidRPr="0026572E">
        <w:rPr>
          <w:rFonts w:ascii="Lato" w:eastAsia="Times New Roman" w:hAnsi="Lato" w:cs="Times New Roman"/>
          <w:color w:val="394B58"/>
          <w:sz w:val="24"/>
          <w:szCs w:val="24"/>
        </w:rPr>
        <w:t> for details on all emergency response at UW-Stevens Point</w:t>
      </w:r>
    </w:p>
    <w:p w14:paraId="09A0ED36" w14:textId="77777777" w:rsidR="001635CA" w:rsidRDefault="001635CA" w:rsidP="001635CA"/>
    <w:p w14:paraId="7DB8D853" w14:textId="77777777" w:rsidR="001635CA" w:rsidRPr="0026572E" w:rsidRDefault="001635CA" w:rsidP="001635CA">
      <w:pPr>
        <w:pStyle w:val="Heading1"/>
        <w:shd w:val="clear" w:color="auto" w:fill="FFFFFF"/>
        <w:rPr>
          <w:rFonts w:ascii="Lato" w:hAnsi="Lato"/>
          <w:b/>
          <w:bCs/>
          <w:color w:val="394B58"/>
          <w:sz w:val="36"/>
          <w:szCs w:val="36"/>
        </w:rPr>
      </w:pPr>
      <w:r w:rsidRPr="0026572E">
        <w:rPr>
          <w:rFonts w:ascii="Lato" w:hAnsi="Lato"/>
          <w:b/>
          <w:bCs/>
          <w:color w:val="394B58"/>
          <w:sz w:val="36"/>
          <w:szCs w:val="36"/>
        </w:rPr>
        <w:t>Online Mental Health Resources</w:t>
      </w:r>
    </w:p>
    <w:p w14:paraId="374FF2B2" w14:textId="77777777" w:rsidR="001635CA" w:rsidRDefault="001635CA" w:rsidP="001635CA">
      <w:pPr>
        <w:pStyle w:val="NormalWeb"/>
        <w:rPr>
          <w:rFonts w:ascii="Lato" w:hAnsi="Lato"/>
          <w:color w:val="394B58"/>
          <w:sz w:val="27"/>
          <w:szCs w:val="27"/>
          <w:shd w:val="clear" w:color="auto" w:fill="FFFFFF"/>
        </w:rPr>
      </w:pPr>
      <w:r>
        <w:rPr>
          <w:rFonts w:ascii="Lato" w:hAnsi="Lato"/>
          <w:color w:val="394B58"/>
          <w:sz w:val="27"/>
          <w:szCs w:val="27"/>
          <w:shd w:val="clear" w:color="auto" w:fill="FFFFFF"/>
        </w:rPr>
        <w:t>The </w:t>
      </w:r>
      <w:hyperlink r:id="rId17" w:tgtFrame="_blank" w:tooltip="Link" w:history="1">
        <w:r>
          <w:rPr>
            <w:rStyle w:val="Hyperlink"/>
            <w:rFonts w:ascii="Lato" w:eastAsiaTheme="majorEastAsia" w:hAnsi="Lato"/>
            <w:sz w:val="27"/>
            <w:szCs w:val="27"/>
            <w:shd w:val="clear" w:color="auto" w:fill="FFFFFF"/>
          </w:rPr>
          <w:t>UWSP Counseling Center</w:t>
        </w:r>
      </w:hyperlink>
      <w:r>
        <w:rPr>
          <w:rFonts w:ascii="Lato" w:hAnsi="Lato"/>
          <w:color w:val="394B58"/>
          <w:sz w:val="27"/>
          <w:szCs w:val="27"/>
          <w:shd w:val="clear" w:color="auto" w:fill="FFFFFF"/>
        </w:rPr>
        <w:t> offers several mental health resources for students, please see the resources below.</w:t>
      </w:r>
    </w:p>
    <w:p w14:paraId="111E6AF6" w14:textId="77777777" w:rsidR="001635CA" w:rsidRDefault="001635CA" w:rsidP="001635CA">
      <w:pPr>
        <w:numPr>
          <w:ilvl w:val="0"/>
          <w:numId w:val="15"/>
        </w:numPr>
        <w:spacing w:before="100" w:beforeAutospacing="1" w:after="100" w:afterAutospacing="1" w:line="240" w:lineRule="auto"/>
        <w:rPr>
          <w:rFonts w:ascii="Lato" w:hAnsi="Lato"/>
          <w:color w:val="394B58"/>
          <w:sz w:val="27"/>
          <w:szCs w:val="27"/>
          <w:shd w:val="clear" w:color="auto" w:fill="FFFFFF"/>
        </w:rPr>
      </w:pPr>
      <w:hyperlink r:id="rId18" w:tgtFrame="_blank" w:history="1">
        <w:r>
          <w:rPr>
            <w:rStyle w:val="Hyperlink"/>
            <w:rFonts w:ascii="Lato" w:hAnsi="Lato"/>
            <w:sz w:val="27"/>
            <w:szCs w:val="27"/>
            <w:shd w:val="clear" w:color="auto" w:fill="FFFFFF"/>
          </w:rPr>
          <w:t>Mantra Health</w:t>
        </w:r>
      </w:hyperlink>
      <w:r>
        <w:rPr>
          <w:rFonts w:ascii="Lato" w:hAnsi="Lato"/>
          <w:color w:val="394B58"/>
          <w:sz w:val="27"/>
          <w:szCs w:val="27"/>
          <w:shd w:val="clear" w:color="auto" w:fill="FFFFFF"/>
        </w:rPr>
        <w:t>: Teletherapy &amp; Telepsychiatry</w:t>
      </w:r>
    </w:p>
    <w:p w14:paraId="56FA201B" w14:textId="77777777" w:rsidR="001635CA" w:rsidRDefault="001635CA" w:rsidP="001635CA">
      <w:pPr>
        <w:numPr>
          <w:ilvl w:val="1"/>
          <w:numId w:val="15"/>
        </w:numPr>
        <w:spacing w:before="100" w:beforeAutospacing="1" w:after="100" w:afterAutospacing="1" w:line="240" w:lineRule="auto"/>
        <w:rPr>
          <w:rFonts w:ascii="Lato" w:hAnsi="Lato"/>
          <w:color w:val="394B58"/>
          <w:sz w:val="27"/>
          <w:szCs w:val="27"/>
          <w:shd w:val="clear" w:color="auto" w:fill="FFFFFF"/>
        </w:rPr>
      </w:pPr>
      <w:r>
        <w:rPr>
          <w:rFonts w:ascii="Lato" w:hAnsi="Lato"/>
          <w:color w:val="394B58"/>
          <w:sz w:val="27"/>
          <w:szCs w:val="27"/>
          <w:shd w:val="clear" w:color="auto" w:fill="FFFFFF"/>
        </w:rPr>
        <w:t>Diverse therapists</w:t>
      </w:r>
    </w:p>
    <w:p w14:paraId="54AE8340" w14:textId="77777777" w:rsidR="001635CA" w:rsidRDefault="001635CA" w:rsidP="001635CA">
      <w:pPr>
        <w:numPr>
          <w:ilvl w:val="1"/>
          <w:numId w:val="15"/>
        </w:numPr>
        <w:spacing w:before="100" w:beforeAutospacing="1" w:after="100" w:afterAutospacing="1" w:line="240" w:lineRule="auto"/>
        <w:rPr>
          <w:rFonts w:ascii="Lato" w:hAnsi="Lato"/>
          <w:color w:val="394B58"/>
          <w:sz w:val="27"/>
          <w:szCs w:val="27"/>
          <w:shd w:val="clear" w:color="auto" w:fill="FFFFFF"/>
        </w:rPr>
      </w:pPr>
      <w:r>
        <w:rPr>
          <w:rFonts w:ascii="Lato" w:hAnsi="Lato"/>
          <w:color w:val="394B58"/>
          <w:sz w:val="27"/>
          <w:szCs w:val="27"/>
          <w:shd w:val="clear" w:color="auto" w:fill="FFFFFF"/>
        </w:rPr>
        <w:t>After-hours availability</w:t>
      </w:r>
    </w:p>
    <w:p w14:paraId="45EE071D" w14:textId="77777777" w:rsidR="001635CA" w:rsidRDefault="001635CA" w:rsidP="001635CA">
      <w:pPr>
        <w:numPr>
          <w:ilvl w:val="1"/>
          <w:numId w:val="15"/>
        </w:numPr>
        <w:spacing w:before="100" w:beforeAutospacing="1" w:after="100" w:afterAutospacing="1" w:line="240" w:lineRule="auto"/>
        <w:rPr>
          <w:rFonts w:ascii="Lato" w:hAnsi="Lato"/>
          <w:color w:val="394B58"/>
          <w:sz w:val="27"/>
          <w:szCs w:val="27"/>
          <w:shd w:val="clear" w:color="auto" w:fill="FFFFFF"/>
        </w:rPr>
      </w:pPr>
      <w:r>
        <w:rPr>
          <w:rFonts w:ascii="Lato" w:hAnsi="Lato"/>
          <w:color w:val="394B58"/>
          <w:sz w:val="27"/>
          <w:szCs w:val="27"/>
          <w:shd w:val="clear" w:color="auto" w:fill="FFFFFF"/>
        </w:rPr>
        <w:t>Medication evaluations &amp; prescriptions</w:t>
      </w:r>
    </w:p>
    <w:p w14:paraId="5793CDB5" w14:textId="77777777" w:rsidR="001635CA" w:rsidRDefault="001635CA" w:rsidP="001635CA">
      <w:pPr>
        <w:numPr>
          <w:ilvl w:val="0"/>
          <w:numId w:val="15"/>
        </w:numPr>
        <w:spacing w:before="100" w:beforeAutospacing="1" w:after="100" w:afterAutospacing="1" w:line="240" w:lineRule="auto"/>
        <w:rPr>
          <w:rFonts w:ascii="Lato" w:hAnsi="Lato"/>
          <w:color w:val="394B58"/>
          <w:sz w:val="27"/>
          <w:szCs w:val="27"/>
          <w:shd w:val="clear" w:color="auto" w:fill="FFFFFF"/>
        </w:rPr>
      </w:pPr>
      <w:hyperlink r:id="rId19" w:tgtFrame="_blank" w:history="1">
        <w:proofErr w:type="spellStart"/>
        <w:r>
          <w:rPr>
            <w:rStyle w:val="Hyperlink"/>
            <w:rFonts w:ascii="Lato" w:hAnsi="Lato"/>
            <w:sz w:val="27"/>
            <w:szCs w:val="27"/>
            <w:shd w:val="clear" w:color="auto" w:fill="FFFFFF"/>
          </w:rPr>
          <w:t>You@UWSP</w:t>
        </w:r>
        <w:proofErr w:type="spellEnd"/>
        <w:r>
          <w:rPr>
            <w:rStyle w:val="Hyperlink"/>
            <w:rFonts w:ascii="Lato" w:hAnsi="Lato"/>
            <w:sz w:val="27"/>
            <w:szCs w:val="27"/>
            <w:shd w:val="clear" w:color="auto" w:fill="FFFFFF"/>
          </w:rPr>
          <w:t>:</w:t>
        </w:r>
      </w:hyperlink>
      <w:r>
        <w:rPr>
          <w:rFonts w:ascii="Lato" w:hAnsi="Lato"/>
          <w:color w:val="394B58"/>
          <w:sz w:val="27"/>
          <w:szCs w:val="27"/>
          <w:shd w:val="clear" w:color="auto" w:fill="FFFFFF"/>
        </w:rPr>
        <w:t> Self-help &amp; Well-being Platform</w:t>
      </w:r>
    </w:p>
    <w:p w14:paraId="5C47815A" w14:textId="77777777" w:rsidR="001635CA" w:rsidRDefault="001635CA" w:rsidP="001635CA">
      <w:pPr>
        <w:numPr>
          <w:ilvl w:val="0"/>
          <w:numId w:val="15"/>
        </w:numPr>
        <w:spacing w:before="100" w:beforeAutospacing="1" w:after="100" w:afterAutospacing="1" w:line="240" w:lineRule="auto"/>
        <w:rPr>
          <w:rFonts w:ascii="Lato" w:hAnsi="Lato"/>
          <w:color w:val="394B58"/>
          <w:sz w:val="27"/>
          <w:szCs w:val="27"/>
          <w:shd w:val="clear" w:color="auto" w:fill="FFFFFF"/>
        </w:rPr>
      </w:pPr>
      <w:r>
        <w:rPr>
          <w:rFonts w:ascii="Lato" w:hAnsi="Lato"/>
          <w:color w:val="394B58"/>
          <w:sz w:val="27"/>
          <w:szCs w:val="27"/>
          <w:shd w:val="clear" w:color="auto" w:fill="FFFFFF"/>
        </w:rPr>
        <w:t>Didi Hirsch Mental Health Services: 24/7 Mental Health Support</w:t>
      </w:r>
    </w:p>
    <w:p w14:paraId="3E3A496A" w14:textId="77777777" w:rsidR="001635CA" w:rsidRDefault="001635CA" w:rsidP="001635CA">
      <w:pPr>
        <w:numPr>
          <w:ilvl w:val="1"/>
          <w:numId w:val="15"/>
        </w:numPr>
        <w:spacing w:before="100" w:beforeAutospacing="1" w:after="100" w:afterAutospacing="1" w:line="240" w:lineRule="auto"/>
        <w:rPr>
          <w:rFonts w:ascii="Lato" w:hAnsi="Lato"/>
          <w:color w:val="394B58"/>
          <w:sz w:val="27"/>
          <w:szCs w:val="27"/>
          <w:shd w:val="clear" w:color="auto" w:fill="FFFFFF"/>
        </w:rPr>
      </w:pPr>
      <w:r>
        <w:rPr>
          <w:rFonts w:ascii="Lato" w:hAnsi="Lato"/>
          <w:color w:val="394B58"/>
          <w:sz w:val="27"/>
          <w:szCs w:val="27"/>
          <w:shd w:val="clear" w:color="auto" w:fill="FFFFFF"/>
        </w:rPr>
        <w:t>Call or text: 888-531-2142</w:t>
      </w:r>
    </w:p>
    <w:p w14:paraId="5D1F3AAD" w14:textId="77777777" w:rsidR="001635CA" w:rsidRDefault="001635CA" w:rsidP="001635CA">
      <w:pPr>
        <w:numPr>
          <w:ilvl w:val="1"/>
          <w:numId w:val="15"/>
        </w:numPr>
        <w:spacing w:before="100" w:beforeAutospacing="1" w:after="100" w:afterAutospacing="1" w:line="240" w:lineRule="auto"/>
        <w:rPr>
          <w:rFonts w:ascii="Lato" w:hAnsi="Lato"/>
          <w:color w:val="394B58"/>
          <w:sz w:val="27"/>
          <w:szCs w:val="27"/>
          <w:shd w:val="clear" w:color="auto" w:fill="FFFFFF"/>
        </w:rPr>
      </w:pPr>
      <w:hyperlink r:id="rId20" w:tgtFrame="_blank" w:history="1">
        <w:r>
          <w:rPr>
            <w:rStyle w:val="Hyperlink"/>
            <w:rFonts w:ascii="Lato" w:hAnsi="Lato"/>
            <w:sz w:val="27"/>
            <w:szCs w:val="27"/>
            <w:shd w:val="clear" w:color="auto" w:fill="FFFFFF"/>
          </w:rPr>
          <w:t>Start a Chat Session</w:t>
        </w:r>
      </w:hyperlink>
    </w:p>
    <w:p w14:paraId="121AF084" w14:textId="77777777" w:rsidR="001635CA" w:rsidRDefault="001635CA" w:rsidP="001635CA">
      <w:pPr>
        <w:numPr>
          <w:ilvl w:val="1"/>
          <w:numId w:val="15"/>
        </w:numPr>
        <w:spacing w:before="100" w:beforeAutospacing="1" w:after="100" w:afterAutospacing="1" w:line="240" w:lineRule="auto"/>
        <w:rPr>
          <w:rFonts w:ascii="Lato" w:hAnsi="Lato"/>
          <w:color w:val="394B58"/>
          <w:sz w:val="27"/>
          <w:szCs w:val="27"/>
          <w:shd w:val="clear" w:color="auto" w:fill="FFFFFF"/>
        </w:rPr>
      </w:pPr>
      <w:r>
        <w:rPr>
          <w:rFonts w:ascii="Lato" w:hAnsi="Lato"/>
          <w:color w:val="394B58"/>
          <w:sz w:val="27"/>
          <w:szCs w:val="27"/>
          <w:shd w:val="clear" w:color="auto" w:fill="FFFFFF"/>
        </w:rPr>
        <w:t xml:space="preserve">Crisis care is </w:t>
      </w:r>
      <w:proofErr w:type="gramStart"/>
      <w:r>
        <w:rPr>
          <w:rFonts w:ascii="Lato" w:hAnsi="Lato"/>
          <w:color w:val="394B58"/>
          <w:sz w:val="27"/>
          <w:szCs w:val="27"/>
          <w:shd w:val="clear" w:color="auto" w:fill="FFFFFF"/>
        </w:rPr>
        <w:t>available</w:t>
      </w:r>
      <w:proofErr w:type="gramEnd"/>
    </w:p>
    <w:p w14:paraId="2E89C07C" w14:textId="77777777" w:rsidR="001635CA" w:rsidRDefault="001635CA" w:rsidP="001635CA">
      <w:pPr>
        <w:pStyle w:val="Heading1"/>
        <w:shd w:val="clear" w:color="auto" w:fill="FFFFFF"/>
        <w:rPr>
          <w:rFonts w:ascii="Lato" w:hAnsi="Lato"/>
          <w:color w:val="394B58"/>
        </w:rPr>
      </w:pPr>
    </w:p>
    <w:p w14:paraId="75AA284A" w14:textId="77777777" w:rsidR="001635CA" w:rsidRDefault="001635CA" w:rsidP="001635CA">
      <w:pPr>
        <w:pStyle w:val="Heading1"/>
        <w:shd w:val="clear" w:color="auto" w:fill="FFFFFF"/>
        <w:rPr>
          <w:rFonts w:ascii="Lato" w:hAnsi="Lato"/>
          <w:color w:val="394B58"/>
        </w:rPr>
      </w:pPr>
    </w:p>
    <w:p w14:paraId="1BD89785" w14:textId="77777777" w:rsidR="001635CA" w:rsidRDefault="001635CA" w:rsidP="001635CA">
      <w:pPr>
        <w:pStyle w:val="Heading1"/>
        <w:shd w:val="clear" w:color="auto" w:fill="FFFFFF"/>
        <w:rPr>
          <w:rFonts w:ascii="Lato" w:hAnsi="Lato"/>
          <w:color w:val="394B58"/>
        </w:rPr>
      </w:pPr>
    </w:p>
    <w:p w14:paraId="5F398DE0" w14:textId="77777777" w:rsidR="001635CA" w:rsidRDefault="001635CA" w:rsidP="001635CA">
      <w:pPr>
        <w:pStyle w:val="Heading1"/>
        <w:shd w:val="clear" w:color="auto" w:fill="FFFFFF"/>
        <w:rPr>
          <w:rFonts w:ascii="Lato" w:hAnsi="Lato"/>
          <w:color w:val="394B58"/>
        </w:rPr>
      </w:pPr>
      <w:r>
        <w:rPr>
          <w:rFonts w:ascii="Lato" w:hAnsi="Lato"/>
          <w:color w:val="394B58"/>
        </w:rPr>
        <w:t>Academic Support</w:t>
      </w:r>
    </w:p>
    <w:p w14:paraId="3E04ABEF" w14:textId="77777777" w:rsidR="001635CA" w:rsidRDefault="001635CA" w:rsidP="001635CA">
      <w:pPr>
        <w:pStyle w:val="phpally-ignore"/>
        <w:rPr>
          <w:rFonts w:ascii="Lato" w:hAnsi="Lato"/>
          <w:color w:val="394B58"/>
          <w:sz w:val="27"/>
          <w:szCs w:val="27"/>
          <w:shd w:val="clear" w:color="auto" w:fill="FFFFFF"/>
        </w:rPr>
      </w:pPr>
      <w:hyperlink r:id="rId21" w:tgtFrame="_blank" w:history="1">
        <w:r>
          <w:rPr>
            <w:rStyle w:val="Hyperlink"/>
            <w:rFonts w:ascii="Lato" w:eastAsiaTheme="majorEastAsia" w:hAnsi="Lato"/>
            <w:sz w:val="27"/>
            <w:szCs w:val="27"/>
            <w:shd w:val="clear" w:color="auto" w:fill="FFFFFF"/>
          </w:rPr>
          <w:t>UWSP Online-Online Student Support</w:t>
        </w:r>
      </w:hyperlink>
      <w:r>
        <w:rPr>
          <w:rFonts w:ascii="Lato" w:hAnsi="Lato"/>
          <w:color w:val="394B58"/>
          <w:sz w:val="27"/>
          <w:szCs w:val="27"/>
          <w:shd w:val="clear" w:color="auto" w:fill="FFFFFF"/>
        </w:rPr>
        <w:t> - The UWSP Online-Student Support page is the go-to resource for online students. On the page you will find technology instruction sheets, support videos, and more. </w:t>
      </w:r>
    </w:p>
    <w:p w14:paraId="5444B655" w14:textId="77777777" w:rsidR="001635CA" w:rsidRDefault="001635CA" w:rsidP="001635CA">
      <w:pPr>
        <w:pStyle w:val="NormalWeb"/>
        <w:rPr>
          <w:rFonts w:ascii="Lato" w:hAnsi="Lato"/>
          <w:color w:val="394B58"/>
          <w:sz w:val="27"/>
          <w:szCs w:val="27"/>
          <w:shd w:val="clear" w:color="auto" w:fill="FFFFFF"/>
        </w:rPr>
      </w:pPr>
      <w:hyperlink r:id="rId22" w:tgtFrame="_blank" w:history="1">
        <w:r>
          <w:rPr>
            <w:rStyle w:val="Hyperlink"/>
            <w:rFonts w:ascii="Lato" w:eastAsiaTheme="majorEastAsia" w:hAnsi="Lato"/>
            <w:sz w:val="27"/>
            <w:szCs w:val="27"/>
            <w:shd w:val="clear" w:color="auto" w:fill="FFFFFF"/>
          </w:rPr>
          <w:t>UWSP Online Student Readiness Self-Assessment</w:t>
        </w:r>
      </w:hyperlink>
      <w:r>
        <w:rPr>
          <w:rFonts w:ascii="Lato" w:hAnsi="Lato"/>
          <w:color w:val="394B58"/>
          <w:sz w:val="27"/>
          <w:szCs w:val="27"/>
          <w:shd w:val="clear" w:color="auto" w:fill="FFFFFF"/>
        </w:rPr>
        <w:t> - This self-paced tool is a great starting point for online students who want to assess and build their online learning skills. Use this link to access the tool. </w:t>
      </w:r>
    </w:p>
    <w:p w14:paraId="6B13B1CB" w14:textId="77777777" w:rsidR="001635CA" w:rsidRDefault="001635CA" w:rsidP="001635CA">
      <w:pPr>
        <w:pStyle w:val="NormalWeb"/>
        <w:rPr>
          <w:rFonts w:ascii="Lato" w:hAnsi="Lato"/>
          <w:color w:val="394B58"/>
          <w:sz w:val="27"/>
          <w:szCs w:val="27"/>
          <w:shd w:val="clear" w:color="auto" w:fill="FFFFFF"/>
        </w:rPr>
      </w:pPr>
      <w:hyperlink r:id="rId23" w:tgtFrame="_blank" w:history="1">
        <w:r>
          <w:rPr>
            <w:rStyle w:val="Hyperlink"/>
            <w:rFonts w:ascii="Lato" w:eastAsiaTheme="majorEastAsia" w:hAnsi="Lato"/>
            <w:sz w:val="27"/>
            <w:szCs w:val="27"/>
            <w:shd w:val="clear" w:color="auto" w:fill="FFFFFF"/>
          </w:rPr>
          <w:t>UWSP Office of the Dean of Students</w:t>
        </w:r>
      </w:hyperlink>
      <w:r>
        <w:rPr>
          <w:rFonts w:ascii="Lato" w:hAnsi="Lato"/>
          <w:color w:val="394B58"/>
          <w:sz w:val="27"/>
          <w:szCs w:val="27"/>
          <w:shd w:val="clear" w:color="auto" w:fill="FFFFFF"/>
        </w:rPr>
        <w:t> - The Office of the Dean of Students provides direct care to students who may need additional support, connection to resources, or help navigating questions or concerns.</w:t>
      </w:r>
    </w:p>
    <w:p w14:paraId="6D98AD8F" w14:textId="77777777" w:rsidR="001635CA" w:rsidRDefault="001635CA" w:rsidP="001635CA">
      <w:pPr>
        <w:pStyle w:val="NormalWeb"/>
        <w:rPr>
          <w:rFonts w:ascii="Lato" w:hAnsi="Lato"/>
          <w:color w:val="394B58"/>
          <w:sz w:val="27"/>
          <w:szCs w:val="27"/>
          <w:shd w:val="clear" w:color="auto" w:fill="FFFFFF"/>
        </w:rPr>
      </w:pPr>
      <w:hyperlink r:id="rId24" w:tooltip="Off Campus Access to Library Resources" w:history="1">
        <w:r>
          <w:rPr>
            <w:rStyle w:val="Hyperlink"/>
            <w:rFonts w:ascii="Lato" w:eastAsiaTheme="majorEastAsia" w:hAnsi="Lato"/>
            <w:sz w:val="27"/>
            <w:szCs w:val="27"/>
            <w:shd w:val="clear" w:color="auto" w:fill="FFFFFF"/>
          </w:rPr>
          <w:t>Off Campus Access to Library Resources</w:t>
        </w:r>
      </w:hyperlink>
      <w:r>
        <w:rPr>
          <w:rFonts w:ascii="Lato" w:hAnsi="Lato"/>
          <w:color w:val="394B58"/>
          <w:sz w:val="27"/>
          <w:szCs w:val="27"/>
          <w:shd w:val="clear" w:color="auto" w:fill="FFFFFF"/>
        </w:rPr>
        <w:t xml:space="preserve"> - Students can access library journals, databases, </w:t>
      </w:r>
      <w:proofErr w:type="spellStart"/>
      <w:r>
        <w:rPr>
          <w:rFonts w:ascii="Lato" w:hAnsi="Lato"/>
          <w:color w:val="394B58"/>
          <w:sz w:val="27"/>
          <w:szCs w:val="27"/>
          <w:shd w:val="clear" w:color="auto" w:fill="FFFFFF"/>
        </w:rPr>
        <w:t>ebooks</w:t>
      </w:r>
      <w:proofErr w:type="spellEnd"/>
      <w:r>
        <w:rPr>
          <w:rFonts w:ascii="Lato" w:hAnsi="Lato"/>
          <w:color w:val="394B58"/>
          <w:sz w:val="27"/>
          <w:szCs w:val="27"/>
          <w:shd w:val="clear" w:color="auto" w:fill="FFFFFF"/>
        </w:rPr>
        <w:t>, and streaming videos from off campus.</w:t>
      </w:r>
    </w:p>
    <w:p w14:paraId="154727AF" w14:textId="77777777" w:rsidR="001635CA" w:rsidRDefault="001635CA" w:rsidP="001635CA">
      <w:pPr>
        <w:pStyle w:val="NormalWeb"/>
        <w:rPr>
          <w:rFonts w:ascii="Lato" w:hAnsi="Lato"/>
          <w:color w:val="394B58"/>
          <w:sz w:val="27"/>
          <w:szCs w:val="27"/>
          <w:shd w:val="clear" w:color="auto" w:fill="FFFFFF"/>
        </w:rPr>
      </w:pPr>
      <w:hyperlink r:id="rId25" w:tgtFrame="_blank" w:tooltip="Text Rental Information for Online Students.docx" w:history="1">
        <w:r>
          <w:rPr>
            <w:rStyle w:val="Hyperlink"/>
            <w:rFonts w:ascii="Lato" w:eastAsiaTheme="majorEastAsia" w:hAnsi="Lato"/>
            <w:sz w:val="27"/>
            <w:szCs w:val="27"/>
            <w:shd w:val="clear" w:color="auto" w:fill="FFFFFF"/>
          </w:rPr>
          <w:t>Text Rental Information for Online Students</w:t>
        </w:r>
      </w:hyperlink>
      <w:r>
        <w:rPr>
          <w:rFonts w:ascii="Lato" w:hAnsi="Lato"/>
          <w:color w:val="394B58"/>
          <w:sz w:val="27"/>
          <w:szCs w:val="27"/>
          <w:shd w:val="clear" w:color="auto" w:fill="FFFFFF"/>
        </w:rPr>
        <w:t> - Visit the UWSP Bookstore text rental site for more information.</w:t>
      </w:r>
    </w:p>
    <w:p w14:paraId="65CA2B3B" w14:textId="77777777" w:rsidR="001635CA" w:rsidRDefault="001635CA" w:rsidP="001635CA">
      <w:pPr>
        <w:pStyle w:val="NormalWeb"/>
        <w:rPr>
          <w:rFonts w:ascii="Lato" w:hAnsi="Lato"/>
          <w:color w:val="394B58"/>
          <w:sz w:val="27"/>
          <w:szCs w:val="27"/>
          <w:shd w:val="clear" w:color="auto" w:fill="FFFFFF"/>
        </w:rPr>
      </w:pPr>
      <w:hyperlink r:id="rId26" w:tgtFrame="_blank" w:history="1">
        <w:r>
          <w:rPr>
            <w:rStyle w:val="Hyperlink"/>
            <w:rFonts w:ascii="Lato" w:eastAsiaTheme="majorEastAsia" w:hAnsi="Lato"/>
            <w:sz w:val="27"/>
            <w:szCs w:val="27"/>
            <w:shd w:val="clear" w:color="auto" w:fill="FFFFFF"/>
          </w:rPr>
          <w:t>Tutoring-Learning Center (TLC) at UWSP</w:t>
        </w:r>
        <w:r>
          <w:rPr>
            <w:rStyle w:val="Strong"/>
            <w:rFonts w:ascii="Lato" w:hAnsi="Lato"/>
            <w:color w:val="0000FF"/>
            <w:sz w:val="27"/>
            <w:szCs w:val="27"/>
            <w:u w:val="single"/>
            <w:shd w:val="clear" w:color="auto" w:fill="FFFFFF"/>
          </w:rPr>
          <w:t> </w:t>
        </w:r>
      </w:hyperlink>
      <w:r>
        <w:rPr>
          <w:rFonts w:ascii="Lato" w:hAnsi="Lato"/>
          <w:color w:val="394B58"/>
          <w:sz w:val="27"/>
          <w:szCs w:val="27"/>
          <w:shd w:val="clear" w:color="auto" w:fill="FFFFFF"/>
        </w:rPr>
        <w:t>- The TLC provides multiple services for</w:t>
      </w:r>
      <w:r>
        <w:rPr>
          <w:rStyle w:val="Strong"/>
          <w:rFonts w:ascii="Lato" w:hAnsi="Lato"/>
          <w:color w:val="394B58"/>
          <w:sz w:val="27"/>
          <w:szCs w:val="27"/>
          <w:shd w:val="clear" w:color="auto" w:fill="FFFFFF"/>
        </w:rPr>
        <w:t> </w:t>
      </w:r>
      <w:r>
        <w:rPr>
          <w:rFonts w:ascii="Lato" w:hAnsi="Lato"/>
          <w:color w:val="394B58"/>
          <w:sz w:val="27"/>
          <w:szCs w:val="27"/>
          <w:shd w:val="clear" w:color="auto" w:fill="FFFFFF"/>
        </w:rPr>
        <w:t>all UWSP students – Stevens Point, Marshfield, Wausau, and online. Tutoring offices are located on the Stevens Point, Wausau, and Marshfield campuses and many services are also available online. Services include writing support, STEM tutoring, world languages tutoring, academic coaching, independent writing courses, academic success courses, Foundations of Reading Test (</w:t>
      </w:r>
      <w:proofErr w:type="spellStart"/>
      <w:r>
        <w:rPr>
          <w:rFonts w:ascii="Lato" w:hAnsi="Lato"/>
          <w:color w:val="394B58"/>
          <w:sz w:val="27"/>
          <w:szCs w:val="27"/>
          <w:shd w:val="clear" w:color="auto" w:fill="FFFFFF"/>
        </w:rPr>
        <w:t>FoRT</w:t>
      </w:r>
      <w:proofErr w:type="spellEnd"/>
      <w:r>
        <w:rPr>
          <w:rFonts w:ascii="Lato" w:hAnsi="Lato"/>
          <w:color w:val="394B58"/>
          <w:sz w:val="27"/>
          <w:szCs w:val="27"/>
          <w:shd w:val="clear" w:color="auto" w:fill="FFFFFF"/>
        </w:rPr>
        <w:t>) preparation, technology essentials training, and English as a Second Language (ESL) support.</w:t>
      </w:r>
    </w:p>
    <w:p w14:paraId="17E95B4A" w14:textId="77777777" w:rsidR="001635CA" w:rsidRDefault="001635CA" w:rsidP="001635CA">
      <w:pPr>
        <w:pStyle w:val="NormalWeb"/>
        <w:rPr>
          <w:rFonts w:ascii="Lato" w:hAnsi="Lato"/>
          <w:color w:val="394B58"/>
          <w:sz w:val="27"/>
          <w:szCs w:val="27"/>
          <w:shd w:val="clear" w:color="auto" w:fill="FFFFFF"/>
        </w:rPr>
      </w:pPr>
      <w:hyperlink r:id="rId27" w:tgtFrame="_blank" w:history="1">
        <w:r>
          <w:rPr>
            <w:rStyle w:val="Hyperlink"/>
            <w:rFonts w:ascii="Lato" w:eastAsiaTheme="majorEastAsia" w:hAnsi="Lato"/>
            <w:sz w:val="27"/>
            <w:szCs w:val="27"/>
            <w:shd w:val="clear" w:color="auto" w:fill="FFFFFF"/>
          </w:rPr>
          <w:t>Disability Resource Center (DRC)</w:t>
        </w:r>
      </w:hyperlink>
      <w:r>
        <w:rPr>
          <w:rFonts w:ascii="Lato" w:hAnsi="Lato"/>
          <w:color w:val="394B58"/>
          <w:sz w:val="27"/>
          <w:szCs w:val="27"/>
          <w:shd w:val="clear" w:color="auto" w:fill="FFFFFF"/>
        </w:rPr>
        <w:t> - If you are a student who requires accommodations due to a disability, please inform the instructor and contact the Disability Resource Center by calling (715) 346-3365 or emailing </w:t>
      </w:r>
      <w:hyperlink r:id="rId28" w:tgtFrame="_blank" w:history="1">
        <w:r>
          <w:rPr>
            <w:rStyle w:val="Hyperlink"/>
            <w:rFonts w:ascii="Lato" w:eastAsiaTheme="majorEastAsia" w:hAnsi="Lato"/>
            <w:sz w:val="27"/>
            <w:szCs w:val="27"/>
            <w:shd w:val="clear" w:color="auto" w:fill="FFFFFF"/>
          </w:rPr>
          <w:t>drc@uwsp.edu</w:t>
        </w:r>
      </w:hyperlink>
      <w:r>
        <w:rPr>
          <w:rFonts w:ascii="Lato" w:hAnsi="Lato"/>
          <w:color w:val="394B58"/>
          <w:sz w:val="27"/>
          <w:szCs w:val="27"/>
          <w:shd w:val="clear" w:color="auto" w:fill="FFFFFF"/>
        </w:rPr>
        <w:t>.  </w:t>
      </w:r>
    </w:p>
    <w:p w14:paraId="6E5FEC17" w14:textId="77777777" w:rsidR="001635CA" w:rsidRDefault="001635CA" w:rsidP="001635CA">
      <w:pPr>
        <w:pStyle w:val="NormalWeb"/>
        <w:rPr>
          <w:rFonts w:ascii="Lato" w:hAnsi="Lato"/>
          <w:color w:val="394B58"/>
          <w:sz w:val="27"/>
          <w:szCs w:val="27"/>
          <w:shd w:val="clear" w:color="auto" w:fill="FFFFFF"/>
        </w:rPr>
      </w:pPr>
      <w:hyperlink r:id="rId29" w:tgtFrame="_blank" w:history="1">
        <w:r>
          <w:rPr>
            <w:rStyle w:val="Hyperlink"/>
            <w:rFonts w:ascii="Lato" w:eastAsiaTheme="majorEastAsia" w:hAnsi="Lato"/>
            <w:sz w:val="27"/>
            <w:szCs w:val="27"/>
            <w:shd w:val="clear" w:color="auto" w:fill="FFFFFF"/>
          </w:rPr>
          <w:t>Academic and Career Advising Center (ACAC)</w:t>
        </w:r>
      </w:hyperlink>
      <w:r>
        <w:rPr>
          <w:rFonts w:ascii="Lato" w:hAnsi="Lato"/>
          <w:color w:val="394B58"/>
          <w:sz w:val="27"/>
          <w:szCs w:val="27"/>
          <w:shd w:val="clear" w:color="auto" w:fill="FFFFFF"/>
        </w:rPr>
        <w:t> - ACAC can provide students support with course registration, major and career exploration, career development, resumes, job searches and more</w:t>
      </w:r>
      <w:r>
        <w:rPr>
          <w:rStyle w:val="Strong"/>
          <w:rFonts w:ascii="Lato" w:hAnsi="Lato"/>
          <w:color w:val="394B58"/>
          <w:sz w:val="27"/>
          <w:szCs w:val="27"/>
          <w:shd w:val="clear" w:color="auto" w:fill="FFFFFF"/>
        </w:rPr>
        <w:t>.</w:t>
      </w:r>
      <w:r>
        <w:rPr>
          <w:rFonts w:ascii="Lato" w:hAnsi="Lato"/>
          <w:color w:val="394B58"/>
          <w:sz w:val="27"/>
          <w:szCs w:val="27"/>
          <w:shd w:val="clear" w:color="auto" w:fill="FFFFFF"/>
        </w:rPr>
        <w:t> </w:t>
      </w:r>
    </w:p>
    <w:p w14:paraId="70F10FC2" w14:textId="77777777" w:rsidR="001635CA" w:rsidRDefault="001635CA" w:rsidP="001635CA"/>
    <w:p w14:paraId="196FBECA" w14:textId="77777777" w:rsidR="00A23E11" w:rsidRDefault="00A23E11"/>
    <w:sectPr w:rsidR="00A23E11" w:rsidSect="00E875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60EC"/>
    <w:multiLevelType w:val="multilevel"/>
    <w:tmpl w:val="1980C8D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03D2189"/>
    <w:multiLevelType w:val="hybridMultilevel"/>
    <w:tmpl w:val="92320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458AE"/>
    <w:multiLevelType w:val="multilevel"/>
    <w:tmpl w:val="C0BA4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E9741D"/>
    <w:multiLevelType w:val="multilevel"/>
    <w:tmpl w:val="B00EA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457567"/>
    <w:multiLevelType w:val="hybridMultilevel"/>
    <w:tmpl w:val="9DBEFD72"/>
    <w:lvl w:ilvl="0" w:tplc="83BC2576">
      <w:start w:val="1"/>
      <w:numFmt w:val="bullet"/>
      <w:lvlText w:val=""/>
      <w:lvlJc w:val="left"/>
      <w:pPr>
        <w:ind w:left="770" w:hanging="360"/>
      </w:pPr>
      <w:rPr>
        <w:rFonts w:ascii="Symbol" w:hAnsi="Symbol" w:hint="default"/>
        <w:sz w:val="22"/>
        <w:szCs w:val="22"/>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25FD1662"/>
    <w:multiLevelType w:val="multilevel"/>
    <w:tmpl w:val="D51C2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A6110E"/>
    <w:multiLevelType w:val="hybridMultilevel"/>
    <w:tmpl w:val="0568E160"/>
    <w:lvl w:ilvl="0" w:tplc="D4BE365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B6D3E"/>
    <w:multiLevelType w:val="hybridMultilevel"/>
    <w:tmpl w:val="C254AB62"/>
    <w:lvl w:ilvl="0" w:tplc="698A35E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E14CA4"/>
    <w:multiLevelType w:val="multilevel"/>
    <w:tmpl w:val="06AEA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520916"/>
    <w:multiLevelType w:val="multilevel"/>
    <w:tmpl w:val="79A669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53842915"/>
    <w:multiLevelType w:val="multilevel"/>
    <w:tmpl w:val="93163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6B154A2"/>
    <w:multiLevelType w:val="hybridMultilevel"/>
    <w:tmpl w:val="3084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936CEF"/>
    <w:multiLevelType w:val="multilevel"/>
    <w:tmpl w:val="D0F62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B1E2046"/>
    <w:multiLevelType w:val="multilevel"/>
    <w:tmpl w:val="CE36A3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72EC0ED1"/>
    <w:multiLevelType w:val="hybridMultilevel"/>
    <w:tmpl w:val="47166B2C"/>
    <w:lvl w:ilvl="0" w:tplc="E6E2309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7619027">
    <w:abstractNumId w:val="11"/>
  </w:num>
  <w:num w:numId="2" w16cid:durableId="53938300">
    <w:abstractNumId w:val="2"/>
  </w:num>
  <w:num w:numId="3" w16cid:durableId="993412413">
    <w:abstractNumId w:val="9"/>
  </w:num>
  <w:num w:numId="4" w16cid:durableId="1912235190">
    <w:abstractNumId w:val="10"/>
  </w:num>
  <w:num w:numId="5" w16cid:durableId="1594818646">
    <w:abstractNumId w:val="13"/>
  </w:num>
  <w:num w:numId="6" w16cid:durableId="114100322">
    <w:abstractNumId w:val="12"/>
  </w:num>
  <w:num w:numId="7" w16cid:durableId="1227181907">
    <w:abstractNumId w:val="3"/>
  </w:num>
  <w:num w:numId="8" w16cid:durableId="2079789113">
    <w:abstractNumId w:val="0"/>
  </w:num>
  <w:num w:numId="9" w16cid:durableId="495266341">
    <w:abstractNumId w:val="6"/>
  </w:num>
  <w:num w:numId="10" w16cid:durableId="2001957819">
    <w:abstractNumId w:val="14"/>
  </w:num>
  <w:num w:numId="11" w16cid:durableId="536817967">
    <w:abstractNumId w:val="7"/>
  </w:num>
  <w:num w:numId="12" w16cid:durableId="610434005">
    <w:abstractNumId w:val="4"/>
  </w:num>
  <w:num w:numId="13" w16cid:durableId="149559147">
    <w:abstractNumId w:val="1"/>
  </w:num>
  <w:num w:numId="14" w16cid:durableId="455566659">
    <w:abstractNumId w:val="8"/>
  </w:num>
  <w:num w:numId="15" w16cid:durableId="21154681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FAC"/>
    <w:rsid w:val="001635CA"/>
    <w:rsid w:val="001C643A"/>
    <w:rsid w:val="003905CD"/>
    <w:rsid w:val="005619BD"/>
    <w:rsid w:val="006C2FAC"/>
    <w:rsid w:val="007637B4"/>
    <w:rsid w:val="00921799"/>
    <w:rsid w:val="00A23E11"/>
    <w:rsid w:val="00BA31D5"/>
    <w:rsid w:val="00D97428"/>
    <w:rsid w:val="00DC2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BB4EF"/>
  <w15:chartTrackingRefBased/>
  <w15:docId w15:val="{893A69E8-8285-4487-9931-25CA906FF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FAC"/>
  </w:style>
  <w:style w:type="paragraph" w:styleId="Heading1">
    <w:name w:val="heading 1"/>
    <w:basedOn w:val="Normal"/>
    <w:next w:val="Normal"/>
    <w:link w:val="Heading1Char"/>
    <w:uiPriority w:val="9"/>
    <w:qFormat/>
    <w:rsid w:val="001635CA"/>
    <w:pPr>
      <w:keepNext/>
      <w:keepLines/>
      <w:spacing w:before="240" w:after="0"/>
      <w:outlineLvl w:val="0"/>
    </w:pPr>
    <w:rPr>
      <w:rFonts w:asciiTheme="majorHAnsi" w:eastAsiaTheme="majorEastAsia" w:hAnsiTheme="majorHAnsi" w:cstheme="majorBidi"/>
      <w:color w:val="2F5496" w:themeColor="accent1" w:themeShade="BF"/>
      <w:kern w:val="2"/>
      <w:sz w:val="32"/>
      <w:szCs w:val="3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C2F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C2FAC"/>
  </w:style>
  <w:style w:type="character" w:customStyle="1" w:styleId="eop">
    <w:name w:val="eop"/>
    <w:basedOn w:val="DefaultParagraphFont"/>
    <w:rsid w:val="006C2FAC"/>
  </w:style>
  <w:style w:type="paragraph" w:styleId="ListParagraph">
    <w:name w:val="List Paragraph"/>
    <w:basedOn w:val="Normal"/>
    <w:uiPriority w:val="34"/>
    <w:qFormat/>
    <w:rsid w:val="003905CD"/>
    <w:pPr>
      <w:ind w:left="720"/>
      <w:contextualSpacing/>
    </w:pPr>
  </w:style>
  <w:style w:type="character" w:customStyle="1" w:styleId="Heading1Char">
    <w:name w:val="Heading 1 Char"/>
    <w:basedOn w:val="DefaultParagraphFont"/>
    <w:link w:val="Heading1"/>
    <w:uiPriority w:val="9"/>
    <w:rsid w:val="001635CA"/>
    <w:rPr>
      <w:rFonts w:asciiTheme="majorHAnsi" w:eastAsiaTheme="majorEastAsia" w:hAnsiTheme="majorHAnsi" w:cstheme="majorBidi"/>
      <w:color w:val="2F5496" w:themeColor="accent1" w:themeShade="BF"/>
      <w:kern w:val="2"/>
      <w:sz w:val="32"/>
      <w:szCs w:val="32"/>
      <w14:ligatures w14:val="standardContextual"/>
    </w:rPr>
  </w:style>
  <w:style w:type="character" w:styleId="Hyperlink">
    <w:name w:val="Hyperlink"/>
    <w:basedOn w:val="DefaultParagraphFont"/>
    <w:uiPriority w:val="99"/>
    <w:semiHidden/>
    <w:unhideWhenUsed/>
    <w:rsid w:val="001635CA"/>
    <w:rPr>
      <w:color w:val="0000FF"/>
      <w:u w:val="single"/>
    </w:rPr>
  </w:style>
  <w:style w:type="paragraph" w:styleId="NormalWeb">
    <w:name w:val="Normal (Web)"/>
    <w:basedOn w:val="Normal"/>
    <w:uiPriority w:val="99"/>
    <w:semiHidden/>
    <w:unhideWhenUsed/>
    <w:rsid w:val="001635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35CA"/>
    <w:rPr>
      <w:b/>
      <w:bCs/>
    </w:rPr>
  </w:style>
  <w:style w:type="paragraph" w:customStyle="1" w:styleId="phpally-ignore">
    <w:name w:val="phpally-ignore"/>
    <w:basedOn w:val="Normal"/>
    <w:rsid w:val="001635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wsp.edu/infosecurity/Pages/default.aspx" TargetMode="External"/><Relationship Id="rId18" Type="http://schemas.openxmlformats.org/officeDocument/2006/relationships/hyperlink" Target="https://app.mantrahealth.com/register" TargetMode="External"/><Relationship Id="rId26" Type="http://schemas.openxmlformats.org/officeDocument/2006/relationships/hyperlink" Target="https://www.uwsp.edu/tlc/Pages/default.aspx" TargetMode="External"/><Relationship Id="rId3" Type="http://schemas.openxmlformats.org/officeDocument/2006/relationships/settings" Target="settings.xml"/><Relationship Id="rId21" Type="http://schemas.openxmlformats.org/officeDocument/2006/relationships/hyperlink" Target="https://www.uwsp.edu/online/Pages/Student-Support.aspx" TargetMode="External"/><Relationship Id="rId34" Type="http://schemas.openxmlformats.org/officeDocument/2006/relationships/customXml" Target="../customXml/item3.xml"/><Relationship Id="rId7" Type="http://schemas.openxmlformats.org/officeDocument/2006/relationships/hyperlink" Target="https://www.uwsp.edu/tlc/Pages/TechEssentials.aspx" TargetMode="External"/><Relationship Id="rId12" Type="http://schemas.openxmlformats.org/officeDocument/2006/relationships/hyperlink" Target="https://www.uwsp.edu/online/Pages/Privacy-and-Accessibility-Links.aspx" TargetMode="External"/><Relationship Id="rId17" Type="http://schemas.openxmlformats.org/officeDocument/2006/relationships/hyperlink" Target="https://www.uwsp.edu/counseling/Pages/default.aspx" TargetMode="External"/><Relationship Id="rId25" Type="http://schemas.openxmlformats.org/officeDocument/2006/relationships/hyperlink" Target="https://uwsp.bncollege.com/shop/uw-stevens/page/textbook-rentals" TargetMode="External"/><Relationship Id="rId33"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www3.uwsp.edu/emergency/Pages/emergency-procedures.aspx" TargetMode="External"/><Relationship Id="rId20" Type="http://schemas.openxmlformats.org/officeDocument/2006/relationships/hyperlink" Target="https://na0messaging.icarol.com/ConsumerRegistration.aspx?org=2036&amp;pid=813&amp;cc=en-US" TargetMode="External"/><Relationship Id="rId29" Type="http://schemas.openxmlformats.org/officeDocument/2006/relationships/hyperlink" Target="https://www.uwsp.edu/ACAC/Pages/default.aspx" TargetMode="External"/><Relationship Id="rId1" Type="http://schemas.openxmlformats.org/officeDocument/2006/relationships/numbering" Target="numbering.xml"/><Relationship Id="rId6" Type="http://schemas.openxmlformats.org/officeDocument/2006/relationships/hyperlink" Target="mailto:%20techhelp@uwsp.edu" TargetMode="External"/><Relationship Id="rId11" Type="http://schemas.openxmlformats.org/officeDocument/2006/relationships/hyperlink" Target="https://www.uwsp.edu/accessibility/Pages/default.aspx" TargetMode="External"/><Relationship Id="rId24" Type="http://schemas.openxmlformats.org/officeDocument/2006/relationships/hyperlink" Target="https://common-cartridge-viewer.netlify.app/$WIKI_REFERENCE$/pages/off-campus-access-to-library-resources" TargetMode="External"/><Relationship Id="rId32" Type="http://schemas.openxmlformats.org/officeDocument/2006/relationships/customXml" Target="../customXml/item1.xml"/><Relationship Id="rId5" Type="http://schemas.openxmlformats.org/officeDocument/2006/relationships/hyperlink" Target="https://www.uwsp.edu/infotech/Pages/ServiceDesk/default.aspx" TargetMode="External"/><Relationship Id="rId15" Type="http://schemas.openxmlformats.org/officeDocument/2006/relationships/hyperlink" Target="http://www.uwsp.edu/rmgt/Pages/em/procedures/other/floor-plans.aspx" TargetMode="External"/><Relationship Id="rId23" Type="http://schemas.openxmlformats.org/officeDocument/2006/relationships/hyperlink" Target="https://www.uwsp.edu/dos/Pages/default.aspx" TargetMode="External"/><Relationship Id="rId28" Type="http://schemas.openxmlformats.org/officeDocument/2006/relationships/hyperlink" Target="mailto:drc@uwsp.edu" TargetMode="External"/><Relationship Id="rId10" Type="http://schemas.openxmlformats.org/officeDocument/2006/relationships/hyperlink" Target="https://www.uwsp.edu/infotech/Pages/Tutorials/Zoom/Zoom.aspx" TargetMode="External"/><Relationship Id="rId19" Type="http://schemas.openxmlformats.org/officeDocument/2006/relationships/hyperlink" Target="https://you.uwsp.ed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wsp.edu/infotech/Pages/SoftwareSupport/Office-365-OneDrive.aspx" TargetMode="External"/><Relationship Id="rId14" Type="http://schemas.openxmlformats.org/officeDocument/2006/relationships/hyperlink" Target="https://www3.uwsp.edu/dos/Documents/UWSP14-Final2019.pdf" TargetMode="External"/><Relationship Id="rId22" Type="http://schemas.openxmlformats.org/officeDocument/2006/relationships/hyperlink" Target="https://www.uwsp.edu/online/Pages/Online%20Student%20Orientation.aspx" TargetMode="External"/><Relationship Id="rId27" Type="http://schemas.openxmlformats.org/officeDocument/2006/relationships/hyperlink" Target="https://www.uwsp.edu/drc" TargetMode="External"/><Relationship Id="rId30" Type="http://schemas.openxmlformats.org/officeDocument/2006/relationships/fontTable" Target="fontTable.xml"/><Relationship Id="rId8" Type="http://schemas.openxmlformats.org/officeDocument/2006/relationships/hyperlink" Target="mailto:tlctutor@uwsp.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409cf07c-705a-4568-bc2e-e1a7cd36a2d3">1, 2</Section>
    <Term xmlns="409cf07c-705a-4568-bc2e-e1a7cd36a2d3">Fall</Term>
    <Instructor xmlns="409cf07c-705a-4568-bc2e-e1a7cd36a2d3">Kevin Kirschbaum</Instructor>
    <Number xmlns="409cf07c-705a-4568-bc2e-e1a7cd36a2d3">110</Number>
    <Calendar_x0020_Year xmlns="409cf07c-705a-4568-bc2e-e1a7cd36a2d3">2023</Calendar_x0020_Year>
    <Pre xmlns="409cf07c-705a-4568-bc2e-e1a7cd36a2d3">102</Pre>
    <Course_x0020_Name xmlns="409cf07c-705a-4568-bc2e-e1a7cd36a2d3">Individual Exercise Programming</Course_x0020_Name>
    <Campus xmlns="409cf07c-705a-4568-bc2e-e1a7cd36a2d3">
      <Value>Stevens Point</Value>
    </Campus>
  </documentManagement>
</p:properties>
</file>

<file path=customXml/itemProps1.xml><?xml version="1.0" encoding="utf-8"?>
<ds:datastoreItem xmlns:ds="http://schemas.openxmlformats.org/officeDocument/2006/customXml" ds:itemID="{E1958595-9E85-436D-9998-B1D91BEE3781}"/>
</file>

<file path=customXml/itemProps2.xml><?xml version="1.0" encoding="utf-8"?>
<ds:datastoreItem xmlns:ds="http://schemas.openxmlformats.org/officeDocument/2006/customXml" ds:itemID="{028195FF-DB8E-4966-9B7E-52B04FE27072}"/>
</file>

<file path=customXml/itemProps3.xml><?xml version="1.0" encoding="utf-8"?>
<ds:datastoreItem xmlns:ds="http://schemas.openxmlformats.org/officeDocument/2006/customXml" ds:itemID="{C6BA32D0-FFAD-4431-9E9D-DE865EDCAFCE}"/>
</file>

<file path=docProps/app.xml><?xml version="1.0" encoding="utf-8"?>
<Properties xmlns="http://schemas.openxmlformats.org/officeDocument/2006/extended-properties" xmlns:vt="http://schemas.openxmlformats.org/officeDocument/2006/docPropsVTypes">
  <Template>Normal</Template>
  <TotalTime>66</TotalTime>
  <Pages>5</Pages>
  <Words>1617</Words>
  <Characters>9218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Kirschbaum, Kevin</dc:creator>
  <cp:keywords/>
  <dc:description/>
  <cp:lastModifiedBy>Kirschbaum, Kevin</cp:lastModifiedBy>
  <cp:revision>7</cp:revision>
  <dcterms:created xsi:type="dcterms:W3CDTF">2023-01-26T16:27:00Z</dcterms:created>
  <dcterms:modified xsi:type="dcterms:W3CDTF">2023-08-31T23:57:00Z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bed22c1f32158d728af4718ff80d081ff0d47830f93137ddee70c82007ce5ead</vt:lpwstr>
  </property>
  <property fmtid="{D5CDD505-2E9C-101B-9397-08002B2CF9AE}" pid="3" name="ContentTypeId">
    <vt:lpwstr>0x01010049051BA3B3C77A40B49F0F42978FF995</vt:lpwstr>
  </property>
</Properties>
</file>